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9103B" w14:textId="77777777" w:rsidR="0058303F" w:rsidRDefault="0058303F" w:rsidP="005830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271807" wp14:editId="3AD18E7F">
                <wp:simplePos x="0" y="0"/>
                <wp:positionH relativeFrom="column">
                  <wp:posOffset>262255</wp:posOffset>
                </wp:positionH>
                <wp:positionV relativeFrom="paragraph">
                  <wp:posOffset>2453005</wp:posOffset>
                </wp:positionV>
                <wp:extent cx="2487930" cy="636270"/>
                <wp:effectExtent l="0" t="0" r="26670" b="114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930" cy="6362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E8806" w14:textId="77777777" w:rsidR="0058303F" w:rsidRPr="00E11BEF" w:rsidRDefault="0058303F" w:rsidP="005830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E11B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Жетекшілерді тағайындау туралы</w:t>
                            </w:r>
                          </w:p>
                          <w:p w14:paraId="2D851E21" w14:textId="77777777" w:rsidR="0058303F" w:rsidRPr="00E11BEF" w:rsidRDefault="0058303F" w:rsidP="0058303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71807" id="Прямоугольник 4" o:spid="_x0000_s1026" style="position:absolute;left:0;text-align:left;margin-left:20.65pt;margin-top:193.15pt;width:195.9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" fillcolor="white [3201]" strokecolor="white [3212]" strokeweight="1pt">
                <v:textbox>
                  <w:txbxContent>
                    <w:p w14:paraId="290E8806" w14:textId="77777777" w:rsidR="0058303F" w:rsidRPr="00E11BEF" w:rsidRDefault="0058303F" w:rsidP="0058303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E11BEF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Жетекшілерді тағайындау туралы</w:t>
                      </w:r>
                    </w:p>
                    <w:p w14:paraId="2D851E21" w14:textId="77777777" w:rsidR="0058303F" w:rsidRPr="00E11BEF" w:rsidRDefault="0058303F" w:rsidP="0058303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45482B2" wp14:editId="09269101">
            <wp:extent cx="6390005" cy="2787015"/>
            <wp:effectExtent l="0" t="0" r="0" b="0"/>
            <wp:docPr id="3" name="Рисунок 3" descr="C:\Users\1\Desktop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t="3984" r="3793" b="68010"/>
                    <a:stretch/>
                  </pic:blipFill>
                  <pic:spPr bwMode="auto">
                    <a:xfrm>
                      <a:off x="0" y="0"/>
                      <a:ext cx="6390005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090EF" w14:textId="77777777" w:rsidR="0058303F" w:rsidRDefault="0058303F" w:rsidP="005830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54F112" w14:textId="77777777" w:rsidR="0058303F" w:rsidRDefault="0058303F" w:rsidP="00583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EB12DFB" w14:textId="77777777" w:rsidR="0058303F" w:rsidRDefault="0058303F" w:rsidP="0058303F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4CA9">
        <w:rPr>
          <w:rFonts w:ascii="Times New Roman" w:hAnsi="Times New Roman" w:cs="Times New Roman"/>
          <w:sz w:val="28"/>
          <w:szCs w:val="28"/>
          <w:lang w:val="kk-KZ"/>
        </w:rPr>
        <w:t>Осакаров ауданының білім бөлімінің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6BA5">
        <w:rPr>
          <w:rFonts w:ascii="Times New Roman" w:hAnsi="Times New Roman" w:cs="Times New Roman"/>
          <w:sz w:val="28"/>
          <w:szCs w:val="28"/>
          <w:lang w:val="kk-KZ"/>
        </w:rPr>
        <w:t xml:space="preserve">2021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жылғы </w:t>
      </w:r>
      <w:r w:rsidRPr="00C46BA5">
        <w:rPr>
          <w:rFonts w:ascii="Times New Roman" w:hAnsi="Times New Roman" w:cs="Times New Roman"/>
          <w:sz w:val="28"/>
          <w:szCs w:val="28"/>
          <w:lang w:val="kk-KZ"/>
        </w:rPr>
        <w:t xml:space="preserve">30 </w:t>
      </w:r>
      <w:r>
        <w:rPr>
          <w:rFonts w:ascii="Times New Roman" w:hAnsi="Times New Roman" w:cs="Times New Roman"/>
          <w:sz w:val="28"/>
          <w:szCs w:val="28"/>
          <w:lang w:val="kk-KZ"/>
        </w:rPr>
        <w:t>қыркүйектегі № 193 «О</w:t>
      </w:r>
      <w:r w:rsidRPr="00ED4CA9">
        <w:rPr>
          <w:rFonts w:ascii="Times New Roman" w:hAnsi="Times New Roman" w:cs="Times New Roman"/>
          <w:sz w:val="28"/>
          <w:szCs w:val="28"/>
          <w:lang w:val="kk-KZ"/>
        </w:rPr>
        <w:t xml:space="preserve">рта білім мазмұнын жаңартуды қолдау </w:t>
      </w:r>
      <w:r>
        <w:rPr>
          <w:rFonts w:ascii="Times New Roman" w:hAnsi="Times New Roman" w:cs="Times New Roman"/>
          <w:sz w:val="28"/>
          <w:szCs w:val="28"/>
          <w:lang w:val="kk-KZ"/>
        </w:rPr>
        <w:t>бойынша мектептерді  (Ж</w:t>
      </w:r>
      <w:r w:rsidRPr="00ED4CA9">
        <w:rPr>
          <w:rFonts w:ascii="Times New Roman" w:hAnsi="Times New Roman" w:cs="Times New Roman"/>
          <w:sz w:val="28"/>
          <w:szCs w:val="28"/>
          <w:lang w:val="kk-KZ"/>
        </w:rPr>
        <w:t>етекші мектеп</w:t>
      </w:r>
      <w:r>
        <w:rPr>
          <w:rFonts w:ascii="Times New Roman" w:hAnsi="Times New Roman" w:cs="Times New Roman"/>
          <w:sz w:val="28"/>
          <w:szCs w:val="28"/>
          <w:lang w:val="kk-KZ"/>
        </w:rPr>
        <w:t>тер) құру туралы»</w:t>
      </w:r>
      <w:r w:rsidRPr="00ED4CA9">
        <w:rPr>
          <w:rFonts w:ascii="Times New Roman" w:hAnsi="Times New Roman" w:cs="Times New Roman"/>
          <w:sz w:val="28"/>
          <w:szCs w:val="28"/>
          <w:lang w:val="kk-KZ"/>
        </w:rPr>
        <w:t xml:space="preserve"> бұйрығы негізінде </w:t>
      </w:r>
      <w:r w:rsidRPr="00C46BA5"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14:paraId="1E3DEC7F" w14:textId="77777777" w:rsidR="0058303F" w:rsidRPr="0007129E" w:rsidRDefault="0058303F" w:rsidP="005830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7129E">
        <w:rPr>
          <w:rFonts w:ascii="Times New Roman" w:hAnsi="Times New Roman" w:cs="Times New Roman"/>
          <w:sz w:val="28"/>
          <w:szCs w:val="28"/>
          <w:lang w:val="kk-KZ"/>
        </w:rPr>
        <w:t>Осы жұмыс бағытын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</w:t>
      </w:r>
      <w:r w:rsidRPr="0007129E">
        <w:rPr>
          <w:rFonts w:ascii="Times New Roman" w:hAnsi="Times New Roman" w:cs="Times New Roman"/>
          <w:sz w:val="28"/>
          <w:szCs w:val="28"/>
          <w:lang w:val="kk-KZ"/>
        </w:rPr>
        <w:t xml:space="preserve"> жетекші болып директордың оқу - ісі жөнінде орынбасары К. О. Жаныспаева тағайындалсын.</w:t>
      </w:r>
    </w:p>
    <w:p w14:paraId="48A696C8" w14:textId="77777777" w:rsidR="0058303F" w:rsidRPr="008A271E" w:rsidRDefault="0058303F" w:rsidP="0058303F">
      <w:pPr>
        <w:pStyle w:val="a3"/>
        <w:numPr>
          <w:ilvl w:val="0"/>
          <w:numId w:val="1"/>
        </w:numPr>
        <w:ind w:left="1070"/>
        <w:rPr>
          <w:rFonts w:ascii="Times New Roman" w:hAnsi="Times New Roman" w:cs="Times New Roman"/>
          <w:sz w:val="28"/>
          <w:szCs w:val="28"/>
          <w:lang w:val="kk-KZ"/>
        </w:rPr>
      </w:pPr>
      <w:r w:rsidRPr="008A271E">
        <w:rPr>
          <w:rFonts w:ascii="Times New Roman" w:hAnsi="Times New Roman" w:cs="Times New Roman"/>
          <w:sz w:val="28"/>
          <w:szCs w:val="28"/>
          <w:lang w:val="kk-KZ"/>
        </w:rPr>
        <w:t>Орта 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ілім беру мазмұнын жаңартуды қолдау бойынша (Жетекші мектептер) магниттік мектептерде осы жұмыс бағытын үйлестіруші директордың </w:t>
      </w:r>
      <w:r w:rsidRPr="0007129E">
        <w:rPr>
          <w:rFonts w:ascii="Times New Roman" w:hAnsi="Times New Roman" w:cs="Times New Roman"/>
          <w:sz w:val="28"/>
          <w:szCs w:val="28"/>
          <w:lang w:val="kk-KZ"/>
        </w:rPr>
        <w:t xml:space="preserve">оқу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07129E">
        <w:rPr>
          <w:rFonts w:ascii="Times New Roman" w:hAnsi="Times New Roman" w:cs="Times New Roman"/>
          <w:sz w:val="28"/>
          <w:szCs w:val="28"/>
          <w:lang w:val="kk-KZ"/>
        </w:rPr>
        <w:t xml:space="preserve"> ісі жөнінде </w:t>
      </w:r>
      <w:r>
        <w:rPr>
          <w:rFonts w:ascii="Times New Roman" w:hAnsi="Times New Roman" w:cs="Times New Roman"/>
          <w:sz w:val="28"/>
          <w:szCs w:val="28"/>
          <w:lang w:val="kk-KZ"/>
        </w:rPr>
        <w:t>орынбасарлары  жетекші тұлғалар тағайындалсын:</w:t>
      </w:r>
    </w:p>
    <w:p w14:paraId="39F35DE8" w14:textId="77777777" w:rsidR="0058303F" w:rsidRPr="00E11BEF" w:rsidRDefault="0058303F" w:rsidP="0058303F">
      <w:pPr>
        <w:pStyle w:val="a4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 w:rsidRPr="00E11BEF">
        <w:rPr>
          <w:rFonts w:ascii="Times New Roman" w:hAnsi="Times New Roman" w:cs="Times New Roman"/>
          <w:sz w:val="28"/>
          <w:szCs w:val="28"/>
          <w:lang w:val="kk-KZ"/>
        </w:rPr>
        <w:t>1. №18 жалпы білім беретін мектеп» КММ- Гельдыева Э.А</w:t>
      </w:r>
    </w:p>
    <w:p w14:paraId="486672A9" w14:textId="77777777" w:rsidR="0058303F" w:rsidRPr="00E11BEF" w:rsidRDefault="0058303F" w:rsidP="0058303F">
      <w:pPr>
        <w:pStyle w:val="a4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 w:rsidRPr="00E11BEF">
        <w:rPr>
          <w:rFonts w:ascii="Times New Roman" w:hAnsi="Times New Roman" w:cs="Times New Roman"/>
          <w:sz w:val="28"/>
          <w:szCs w:val="28"/>
          <w:lang w:val="kk-KZ"/>
        </w:rPr>
        <w:t>2. №22 жалпы білім беретін мектеп» КММ-Советхан Б</w:t>
      </w:r>
    </w:p>
    <w:p w14:paraId="1D498E05" w14:textId="77777777" w:rsidR="0058303F" w:rsidRPr="00E11BEF" w:rsidRDefault="0058303F" w:rsidP="0058303F">
      <w:pPr>
        <w:pStyle w:val="a4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 w:rsidRPr="00E11BEF">
        <w:rPr>
          <w:rFonts w:ascii="Times New Roman" w:hAnsi="Times New Roman" w:cs="Times New Roman"/>
          <w:sz w:val="28"/>
          <w:szCs w:val="28"/>
          <w:lang w:val="kk-KZ"/>
        </w:rPr>
        <w:t>3. №24 жалпы білім беретін мектеп» КММ- Бекбулатова Г.Т</w:t>
      </w:r>
    </w:p>
    <w:p w14:paraId="29DA1A61" w14:textId="77777777" w:rsidR="0058303F" w:rsidRPr="00E11BEF" w:rsidRDefault="0058303F" w:rsidP="0058303F">
      <w:pPr>
        <w:pStyle w:val="a4"/>
        <w:ind w:left="851"/>
        <w:rPr>
          <w:rFonts w:ascii="Times New Roman" w:hAnsi="Times New Roman" w:cs="Times New Roman"/>
          <w:sz w:val="28"/>
          <w:szCs w:val="28"/>
          <w:lang w:val="kk-KZ"/>
        </w:rPr>
      </w:pPr>
      <w:r w:rsidRPr="00E11BEF">
        <w:rPr>
          <w:rFonts w:ascii="Times New Roman" w:hAnsi="Times New Roman" w:cs="Times New Roman"/>
          <w:sz w:val="28"/>
          <w:szCs w:val="28"/>
          <w:lang w:val="kk-KZ"/>
        </w:rPr>
        <w:t>4. №29 жалпы білім беретін мектеп» КММ- - Мустафин Е.А</w:t>
      </w:r>
    </w:p>
    <w:p w14:paraId="2F32B66F" w14:textId="77777777" w:rsidR="0058303F" w:rsidRDefault="0058303F" w:rsidP="0058303F">
      <w:pPr>
        <w:pStyle w:val="a3"/>
        <w:ind w:left="1428"/>
        <w:rPr>
          <w:rFonts w:ascii="Times New Roman" w:hAnsi="Times New Roman" w:cs="Times New Roman"/>
          <w:sz w:val="28"/>
          <w:szCs w:val="28"/>
          <w:lang w:val="kk-KZ"/>
        </w:rPr>
      </w:pPr>
    </w:p>
    <w:p w14:paraId="478D86D5" w14:textId="77777777" w:rsidR="0058303F" w:rsidRPr="00E11BEF" w:rsidRDefault="0058303F" w:rsidP="005830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7129E">
        <w:rPr>
          <w:rFonts w:ascii="Times New Roman" w:hAnsi="Times New Roman" w:cs="Times New Roman"/>
          <w:sz w:val="28"/>
          <w:szCs w:val="28"/>
          <w:lang w:val="kk-KZ"/>
        </w:rPr>
        <w:t>Осы бұйрықтың орында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луын бақылау </w:t>
      </w:r>
      <w:r w:rsidRPr="0007129E">
        <w:rPr>
          <w:rFonts w:ascii="Times New Roman" w:hAnsi="Times New Roman" w:cs="Times New Roman"/>
          <w:sz w:val="28"/>
          <w:szCs w:val="28"/>
          <w:lang w:val="kk-KZ"/>
        </w:rPr>
        <w:t xml:space="preserve"> өзіме қалдырамы</w:t>
      </w:r>
      <w:r>
        <w:rPr>
          <w:rFonts w:ascii="Times New Roman" w:hAnsi="Times New Roman" w:cs="Times New Roman"/>
          <w:sz w:val="28"/>
          <w:szCs w:val="28"/>
          <w:lang w:val="kk-KZ"/>
        </w:rPr>
        <w:t>н.</w:t>
      </w:r>
    </w:p>
    <w:p w14:paraId="1B7A704C" w14:textId="77777777" w:rsidR="0058303F" w:rsidRPr="0007129E" w:rsidRDefault="0058303F" w:rsidP="0058303F">
      <w:pPr>
        <w:pStyle w:val="a3"/>
        <w:ind w:left="1428"/>
        <w:rPr>
          <w:rFonts w:ascii="Times New Roman" w:hAnsi="Times New Roman" w:cs="Times New Roman"/>
          <w:sz w:val="28"/>
          <w:szCs w:val="28"/>
          <w:lang w:val="kk-KZ"/>
        </w:rPr>
      </w:pPr>
    </w:p>
    <w:p w14:paraId="4332E20F" w14:textId="77777777" w:rsidR="0058303F" w:rsidRDefault="0058303F" w:rsidP="0058303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2173A1C" w14:textId="77777777" w:rsidR="0058303F" w:rsidRPr="00314975" w:rsidRDefault="0058303F" w:rsidP="0058303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4975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14975">
        <w:rPr>
          <w:rFonts w:ascii="Times New Roman" w:hAnsi="Times New Roman" w:cs="Times New Roman"/>
          <w:sz w:val="28"/>
          <w:szCs w:val="28"/>
        </w:rPr>
        <w:t xml:space="preserve"> директоры                                </w:t>
      </w:r>
      <w:proofErr w:type="spellStart"/>
      <w:r w:rsidRPr="00314975">
        <w:rPr>
          <w:rFonts w:ascii="Times New Roman" w:hAnsi="Times New Roman" w:cs="Times New Roman"/>
          <w:sz w:val="28"/>
          <w:szCs w:val="28"/>
        </w:rPr>
        <w:t>М.Б.Мусипова</w:t>
      </w:r>
      <w:proofErr w:type="spellEnd"/>
    </w:p>
    <w:p w14:paraId="201D03CA" w14:textId="77777777" w:rsidR="0058303F" w:rsidRPr="00ED4CA9" w:rsidRDefault="0058303F" w:rsidP="00583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506D02D" w14:textId="77777777" w:rsidR="00655A9B" w:rsidRDefault="00655A9B"/>
    <w:sectPr w:rsidR="00655A9B" w:rsidSect="00C3433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71"/>
    <w:multiLevelType w:val="hybridMultilevel"/>
    <w:tmpl w:val="147C4B9C"/>
    <w:lvl w:ilvl="0" w:tplc="B7D628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3F"/>
    <w:rsid w:val="0058303F"/>
    <w:rsid w:val="0065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13CB"/>
  <w15:chartTrackingRefBased/>
  <w15:docId w15:val="{AE447BB6-9BE4-4853-81A1-A88BBCD4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0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03F"/>
    <w:pPr>
      <w:ind w:left="720"/>
      <w:contextualSpacing/>
    </w:pPr>
  </w:style>
  <w:style w:type="paragraph" w:styleId="a4">
    <w:name w:val="No Spacing"/>
    <w:uiPriority w:val="1"/>
    <w:qFormat/>
    <w:rsid w:val="00583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</cp:revision>
  <dcterms:created xsi:type="dcterms:W3CDTF">2021-12-30T07:27:00Z</dcterms:created>
  <dcterms:modified xsi:type="dcterms:W3CDTF">2021-12-30T07:29:00Z</dcterms:modified>
</cp:coreProperties>
</file>