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2D41D" w14:textId="77777777" w:rsidR="004E273B" w:rsidRPr="00331ECB" w:rsidRDefault="004E273B" w:rsidP="00284811">
      <w:pPr>
        <w:jc w:val="center"/>
        <w:rPr>
          <w:rFonts w:asciiTheme="majorBidi" w:hAnsiTheme="majorBidi" w:cstheme="majorBidi"/>
          <w:b/>
          <w:bCs/>
          <w:sz w:val="28"/>
          <w:szCs w:val="28"/>
          <w:lang w:val="kk-KZ"/>
        </w:rPr>
      </w:pPr>
      <w:r w:rsidRPr="00331ECB">
        <w:rPr>
          <w:rFonts w:asciiTheme="majorBidi" w:hAnsiTheme="majorBidi" w:cstheme="majorBidi"/>
          <w:b/>
          <w:bCs/>
          <w:sz w:val="28"/>
          <w:szCs w:val="28"/>
          <w:lang w:val="kk-KZ"/>
        </w:rPr>
        <w:t>К</w:t>
      </w:r>
      <w:proofErr w:type="spellStart"/>
      <w:r w:rsidR="00284811" w:rsidRPr="00331ECB">
        <w:rPr>
          <w:rFonts w:asciiTheme="majorBidi" w:hAnsiTheme="majorBidi" w:cstheme="majorBidi"/>
          <w:b/>
          <w:bCs/>
          <w:sz w:val="28"/>
          <w:szCs w:val="28"/>
        </w:rPr>
        <w:t>әсі</w:t>
      </w:r>
      <w:proofErr w:type="spellEnd"/>
      <w:r w:rsidR="00284811" w:rsidRPr="00331ECB">
        <w:rPr>
          <w:rFonts w:asciiTheme="majorBidi" w:hAnsiTheme="majorBidi" w:cstheme="majorBidi"/>
          <w:b/>
          <w:bCs/>
          <w:sz w:val="28"/>
          <w:szCs w:val="28"/>
          <w:lang w:val="kk-KZ"/>
        </w:rPr>
        <w:t>би бағдар к</w:t>
      </w:r>
      <w:proofErr w:type="spellStart"/>
      <w:r w:rsidRPr="00331ECB">
        <w:rPr>
          <w:rFonts w:asciiTheme="majorBidi" w:hAnsiTheme="majorBidi" w:cstheme="majorBidi"/>
          <w:b/>
          <w:bCs/>
          <w:sz w:val="28"/>
          <w:szCs w:val="28"/>
        </w:rPr>
        <w:t>еңес</w:t>
      </w:r>
      <w:proofErr w:type="spellEnd"/>
      <w:r w:rsidR="00284811" w:rsidRPr="00331ECB">
        <w:rPr>
          <w:rFonts w:asciiTheme="majorBidi" w:hAnsiTheme="majorBidi" w:cstheme="majorBidi"/>
          <w:b/>
          <w:bCs/>
          <w:sz w:val="28"/>
          <w:szCs w:val="28"/>
          <w:lang w:val="kk-KZ"/>
        </w:rPr>
        <w:t>ін</w:t>
      </w:r>
      <w:r w:rsidRPr="00331ECB">
        <w:rPr>
          <w:rFonts w:asciiTheme="majorBidi" w:hAnsiTheme="majorBidi" w:cstheme="majorBidi"/>
          <w:b/>
          <w:bCs/>
          <w:sz w:val="28"/>
          <w:szCs w:val="28"/>
          <w:lang w:val="kk-KZ"/>
        </w:rPr>
        <w:t>ің Ережесі</w:t>
      </w:r>
    </w:p>
    <w:p w14:paraId="6F203BC4" w14:textId="77777777" w:rsidR="00817628" w:rsidRPr="00331ECB" w:rsidRDefault="00817628" w:rsidP="00817628">
      <w:pPr>
        <w:spacing w:after="0" w:line="240" w:lineRule="auto"/>
        <w:ind w:firstLine="709"/>
        <w:rPr>
          <w:rFonts w:asciiTheme="majorBidi" w:hAnsiTheme="majorBidi" w:cstheme="majorBidi"/>
          <w:sz w:val="28"/>
          <w:szCs w:val="28"/>
          <w:lang w:val="kk-KZ"/>
        </w:rPr>
      </w:pPr>
      <w:r w:rsidRPr="00331ECB">
        <w:rPr>
          <w:rFonts w:asciiTheme="majorBidi" w:hAnsiTheme="majorBidi" w:cstheme="majorBidi"/>
          <w:sz w:val="28"/>
          <w:szCs w:val="28"/>
          <w:lang w:val="kk-KZ"/>
        </w:rPr>
        <w:t>Кәсіби</w:t>
      </w:r>
      <w:r w:rsidR="004E273B" w:rsidRPr="00331ECB">
        <w:rPr>
          <w:rFonts w:asciiTheme="majorBidi" w:hAnsiTheme="majorBidi" w:cstheme="majorBidi"/>
          <w:sz w:val="28"/>
          <w:szCs w:val="28"/>
          <w:lang w:val="kk-KZ"/>
        </w:rPr>
        <w:t xml:space="preserve"> бағдар беру кеңесінің мақсаты –</w:t>
      </w:r>
      <w:r w:rsidRPr="00331ECB">
        <w:rPr>
          <w:rFonts w:asciiTheme="majorBidi" w:hAnsiTheme="majorBidi" w:cstheme="majorBidi"/>
          <w:sz w:val="28"/>
          <w:szCs w:val="28"/>
          <w:lang w:val="kk-KZ"/>
        </w:rPr>
        <w:t>жүйелі педагогикалық үдеріс негізінде оқушыларды дұрыс таңдау жасауға бағыттап, оларды еңбекке баулу, оқушылар мамандықты терең тануы үшін мақсатты түрдегі кәсіби бағдар беру жұмыстарын өткізу, оқушылардың санасында жұмысшы мамандықтарына деген жағымды, оң көзқарас қалыптастыру.</w:t>
      </w:r>
    </w:p>
    <w:p w14:paraId="42A1C94F" w14:textId="77777777" w:rsidR="004E273B" w:rsidRPr="00331ECB" w:rsidRDefault="004E273B" w:rsidP="00EB214E">
      <w:pPr>
        <w:spacing w:after="0" w:line="240" w:lineRule="auto"/>
        <w:rPr>
          <w:rFonts w:asciiTheme="majorBidi" w:hAnsiTheme="majorBidi" w:cstheme="majorBidi"/>
          <w:b/>
          <w:bCs/>
          <w:sz w:val="28"/>
          <w:szCs w:val="28"/>
          <w:lang w:val="kk-KZ"/>
        </w:rPr>
      </w:pPr>
      <w:r w:rsidRPr="00331ECB">
        <w:rPr>
          <w:rFonts w:asciiTheme="majorBidi" w:hAnsiTheme="majorBidi" w:cstheme="majorBidi"/>
          <w:b/>
          <w:bCs/>
          <w:sz w:val="28"/>
          <w:szCs w:val="28"/>
          <w:lang w:val="kk-KZ"/>
        </w:rPr>
        <w:t>Кеңестің негізгі міндеттері:</w:t>
      </w:r>
    </w:p>
    <w:p w14:paraId="53B4C652" w14:textId="77777777" w:rsidR="00F9274C" w:rsidRPr="00331ECB" w:rsidRDefault="00F9274C" w:rsidP="00F9274C">
      <w:pPr>
        <w:spacing w:after="0" w:line="240" w:lineRule="auto"/>
        <w:rPr>
          <w:rFonts w:ascii="Times New Roman" w:hAnsi="Times New Roman" w:cs="Times New Roman"/>
          <w:sz w:val="28"/>
          <w:szCs w:val="28"/>
          <w:lang w:val="kk-KZ"/>
        </w:rPr>
      </w:pPr>
      <w:r w:rsidRPr="00331ECB">
        <w:rPr>
          <w:rFonts w:ascii="Times New Roman" w:hAnsi="Times New Roman" w:cs="Times New Roman"/>
          <w:sz w:val="28"/>
          <w:szCs w:val="28"/>
          <w:lang w:val="kk-KZ"/>
        </w:rPr>
        <w:t>• мектепте кәсіптік бағдар беру кабинетін ұйымдастыру;</w:t>
      </w:r>
    </w:p>
    <w:p w14:paraId="592923D6" w14:textId="77777777" w:rsidR="002172B2" w:rsidRPr="00331ECB" w:rsidRDefault="002172B2" w:rsidP="002172B2">
      <w:p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 оқушылардың оқу орындарымен танысуына арналған кәсіби ақпараттық көрнекіліктер жасап, көрмелер ұйымдастыру және олардың жағдайларын қадағалап тұру;</w:t>
      </w:r>
    </w:p>
    <w:p w14:paraId="1A509FBD" w14:textId="77777777" w:rsidR="002172B2" w:rsidRPr="00331ECB" w:rsidRDefault="002172B2" w:rsidP="00F9274C">
      <w:p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 мұғалімдерге, оқушыларға және олардың ата-аналарына арналған лекциялар, баяндамалар, сұхбаттар, экскурсиялар, «Ашық есік күндерін» өткізуді ұйымдастыру және ТжКБ, ЖОО, кәсіпорындардың өмірімен таныстыру мақсатында аталған орындардағы іс-шараларға қатыстыру;</w:t>
      </w:r>
    </w:p>
    <w:p w14:paraId="220CC4B8" w14:textId="77777777" w:rsidR="00F9274C" w:rsidRPr="00331ECB" w:rsidRDefault="002172B2" w:rsidP="00F9274C">
      <w:pPr>
        <w:spacing w:after="0" w:line="240" w:lineRule="auto"/>
        <w:rPr>
          <w:rFonts w:ascii="Times New Roman" w:hAnsi="Times New Roman" w:cs="Times New Roman"/>
          <w:sz w:val="28"/>
          <w:szCs w:val="28"/>
          <w:lang w:val="kk-KZ"/>
        </w:rPr>
      </w:pPr>
      <w:r w:rsidRPr="00331ECB">
        <w:rPr>
          <w:rFonts w:asciiTheme="majorBidi" w:hAnsiTheme="majorBidi" w:cstheme="majorBidi"/>
          <w:sz w:val="28"/>
          <w:szCs w:val="28"/>
          <w:lang w:val="kk-KZ"/>
        </w:rPr>
        <w:t xml:space="preserve">• аймақтық халықты жұмыспен қамтамасыз ету </w:t>
      </w:r>
      <w:r w:rsidR="00F733EA" w:rsidRPr="00331ECB">
        <w:rPr>
          <w:rFonts w:asciiTheme="majorBidi" w:hAnsiTheme="majorBidi" w:cstheme="majorBidi"/>
          <w:sz w:val="28"/>
          <w:szCs w:val="28"/>
          <w:lang w:val="kk-KZ"/>
        </w:rPr>
        <w:t>орталығымен бірігіп жалпы мектепішілік және мектепаралық оқу өндірістік комбинаттарында жұмыс түрлерін ұйымдастыру және өткізу;</w:t>
      </w:r>
    </w:p>
    <w:p w14:paraId="5EE37D04" w14:textId="77777777" w:rsidR="00EB214E" w:rsidRPr="00331ECB" w:rsidRDefault="002172B2" w:rsidP="00EB214E">
      <w:p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w:t>
      </w:r>
      <w:r w:rsidR="00F733EA" w:rsidRPr="00331ECB">
        <w:rPr>
          <w:rFonts w:asciiTheme="majorBidi" w:hAnsiTheme="majorBidi" w:cstheme="majorBidi"/>
          <w:sz w:val="28"/>
          <w:szCs w:val="28"/>
          <w:lang w:val="kk-KZ"/>
        </w:rPr>
        <w:t xml:space="preserve"> оқушылардың кәсіби таңдауы мен мотивациясын анықтау мақсатында оқушылар арасында жүйелі түрде сауалнама өткізіп</w:t>
      </w:r>
      <w:r w:rsidR="00EB214E" w:rsidRPr="00331ECB">
        <w:rPr>
          <w:rFonts w:asciiTheme="majorBidi" w:hAnsiTheme="majorBidi" w:cstheme="majorBidi"/>
          <w:sz w:val="28"/>
          <w:szCs w:val="28"/>
          <w:lang w:val="kk-KZ"/>
        </w:rPr>
        <w:t xml:space="preserve"> отыруды ұйымдастыру;</w:t>
      </w:r>
    </w:p>
    <w:p w14:paraId="583FE8CE" w14:textId="77777777" w:rsidR="00EB214E" w:rsidRPr="00331ECB" w:rsidRDefault="002172B2" w:rsidP="00EB214E">
      <w:p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w:t>
      </w:r>
      <w:r w:rsidR="00EB214E" w:rsidRPr="00331ECB">
        <w:rPr>
          <w:rFonts w:asciiTheme="majorBidi" w:hAnsiTheme="majorBidi" w:cstheme="majorBidi"/>
          <w:sz w:val="28"/>
          <w:szCs w:val="28"/>
          <w:lang w:val="kk-KZ"/>
        </w:rPr>
        <w:t xml:space="preserve"> мектептегі кәсіби бағдар беру жұмысының ағымдағы жайы туралы жүйелі түрде талдау өткізу;</w:t>
      </w:r>
    </w:p>
    <w:p w14:paraId="26D30553" w14:textId="77777777" w:rsidR="002172B2" w:rsidRPr="00331ECB" w:rsidRDefault="002172B2" w:rsidP="00EB214E">
      <w:p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w:t>
      </w:r>
      <w:r w:rsidR="00EB214E" w:rsidRPr="00331ECB">
        <w:rPr>
          <w:rFonts w:asciiTheme="majorBidi" w:hAnsiTheme="majorBidi" w:cstheme="majorBidi"/>
          <w:sz w:val="28"/>
          <w:szCs w:val="28"/>
          <w:lang w:val="kk-KZ"/>
        </w:rPr>
        <w:t>оқу бөлімін жыл ішіндегі жасалған кәсіби бағдар беру кеңесінің есебімен таныстыру.</w:t>
      </w:r>
    </w:p>
    <w:p w14:paraId="087FF681" w14:textId="77777777" w:rsidR="00EB214E" w:rsidRPr="00331ECB" w:rsidRDefault="00EB214E" w:rsidP="00EB214E">
      <w:p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ab/>
        <w:t>Оқушылардың кәсіби бағдар жөніндегі кеңесін мектеп директоры тағайындайды. Кеңестің жауапты хатшысы болып әлеуметтік педагог тағайындалады.</w:t>
      </w:r>
    </w:p>
    <w:p w14:paraId="302072EE" w14:textId="77777777" w:rsidR="00EB214E" w:rsidRPr="00331ECB" w:rsidRDefault="00EB214E" w:rsidP="00EB214E">
      <w:pPr>
        <w:spacing w:after="0" w:line="240" w:lineRule="auto"/>
        <w:rPr>
          <w:rFonts w:asciiTheme="majorBidi" w:hAnsiTheme="majorBidi" w:cstheme="majorBidi"/>
          <w:b/>
          <w:bCs/>
          <w:sz w:val="28"/>
          <w:szCs w:val="28"/>
          <w:lang w:val="kk-KZ"/>
        </w:rPr>
      </w:pPr>
      <w:r w:rsidRPr="00331ECB">
        <w:rPr>
          <w:rFonts w:asciiTheme="majorBidi" w:hAnsiTheme="majorBidi" w:cstheme="majorBidi"/>
          <w:b/>
          <w:bCs/>
          <w:sz w:val="28"/>
          <w:szCs w:val="28"/>
          <w:lang w:val="kk-KZ"/>
        </w:rPr>
        <w:t>Кәсіби бағдар беру жқніндегі кеңес құрамы:</w:t>
      </w:r>
    </w:p>
    <w:p w14:paraId="67E5D38C"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Директордың тәрбие ісі жөніндегі орынбасары</w:t>
      </w:r>
    </w:p>
    <w:p w14:paraId="76F19FD0"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Әлеуметтік педагог</w:t>
      </w:r>
    </w:p>
    <w:p w14:paraId="2E8CD55E"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Сынып жетекші</w:t>
      </w:r>
    </w:p>
    <w:p w14:paraId="6BE232B7"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Педагог-психолог</w:t>
      </w:r>
    </w:p>
    <w:p w14:paraId="5FC07FD4"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Кітапханашы</w:t>
      </w:r>
    </w:p>
    <w:p w14:paraId="76F4D0D6"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Медициналық қызметкер</w:t>
      </w:r>
    </w:p>
    <w:p w14:paraId="28FCA65E"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Еңбек пәні мұғалімі</w:t>
      </w:r>
    </w:p>
    <w:p w14:paraId="7F872B1A"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Пән мұғалімдері</w:t>
      </w:r>
    </w:p>
    <w:p w14:paraId="7F8D852B" w14:textId="77777777" w:rsidR="00EB214E" w:rsidRPr="00331ECB" w:rsidRDefault="00EB214E" w:rsidP="00EB214E">
      <w:pPr>
        <w:pStyle w:val="a3"/>
        <w:numPr>
          <w:ilvl w:val="0"/>
          <w:numId w:val="1"/>
        </w:numPr>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Ата-аналар комитетінің өкілі</w:t>
      </w:r>
    </w:p>
    <w:p w14:paraId="733AC538" w14:textId="77777777" w:rsidR="00EB214E" w:rsidRDefault="00EB214E" w:rsidP="00EB214E">
      <w:pPr>
        <w:pStyle w:val="a3"/>
        <w:spacing w:after="0" w:line="240" w:lineRule="auto"/>
        <w:rPr>
          <w:rFonts w:asciiTheme="majorBidi" w:hAnsiTheme="majorBidi" w:cstheme="majorBidi"/>
          <w:sz w:val="28"/>
          <w:szCs w:val="28"/>
          <w:lang w:val="kk-KZ"/>
        </w:rPr>
      </w:pPr>
      <w:r w:rsidRPr="00331ECB">
        <w:rPr>
          <w:rFonts w:asciiTheme="majorBidi" w:hAnsiTheme="majorBidi" w:cstheme="majorBidi"/>
          <w:sz w:val="28"/>
          <w:szCs w:val="28"/>
          <w:lang w:val="kk-KZ"/>
        </w:rPr>
        <w:t xml:space="preserve">Кеңес </w:t>
      </w:r>
      <w:r w:rsidR="00E54F61" w:rsidRPr="00331ECB">
        <w:rPr>
          <w:rFonts w:asciiTheme="majorBidi" w:hAnsiTheme="majorBidi" w:cstheme="majorBidi"/>
          <w:sz w:val="28"/>
          <w:szCs w:val="28"/>
          <w:lang w:val="kk-KZ"/>
        </w:rPr>
        <w:t>өзінің отырысын бір тоқсанда кем дегенде бір рет өткізеді. Отырыста кеңес жұмысының жай-күйі талқыланады, кеңес мүшелерінің жұмысы жөніндегі ата-аналар комитеті, медициналық қызметкер, педагог-психолог, мектеп кітапханасының қызметі жөнінде ақпарат тыңдалады, Ағымдағы сұрақтар, түлектердің жұмыспен қамтылу қорытындысы, кәсіби бағдармен байланысты оқушыларға берілетін кеңес те отырыста сөз болады</w:t>
      </w:r>
      <w:r w:rsidR="00E576F6" w:rsidRPr="00331ECB">
        <w:rPr>
          <w:rFonts w:asciiTheme="majorBidi" w:hAnsiTheme="majorBidi" w:cstheme="majorBidi"/>
          <w:sz w:val="28"/>
          <w:szCs w:val="28"/>
          <w:lang w:val="kk-KZ"/>
        </w:rPr>
        <w:t>.</w:t>
      </w:r>
    </w:p>
    <w:p w14:paraId="61EB173E" w14:textId="77777777" w:rsidR="008110B8" w:rsidRPr="001E36B4" w:rsidRDefault="008110B8" w:rsidP="008110B8">
      <w:pPr>
        <w:shd w:val="clear" w:color="auto" w:fill="FFFFFF"/>
        <w:spacing w:after="0" w:line="570" w:lineRule="atLeast"/>
        <w:jc w:val="center"/>
        <w:outlineLvl w:val="1"/>
        <w:rPr>
          <w:rFonts w:ascii="Times New Roman" w:eastAsia="Times New Roman" w:hAnsi="Times New Roman"/>
          <w:b/>
          <w:bCs/>
          <w:color w:val="111111"/>
          <w:sz w:val="44"/>
          <w:szCs w:val="44"/>
          <w:lang w:val="kk-KZ"/>
        </w:rPr>
      </w:pPr>
      <w:r>
        <w:rPr>
          <w:rFonts w:ascii="Times New Roman" w:eastAsia="Times New Roman" w:hAnsi="Times New Roman"/>
          <w:b/>
          <w:bCs/>
          <w:color w:val="111111"/>
          <w:sz w:val="44"/>
          <w:szCs w:val="44"/>
          <w:lang w:val="kk-KZ"/>
        </w:rPr>
        <w:lastRenderedPageBreak/>
        <w:t>мектептегі кәсіптік бағдар беру органының Құрылымы</w:t>
      </w:r>
    </w:p>
    <w:p w14:paraId="12E795C5" w14:textId="77777777" w:rsidR="008110B8" w:rsidRPr="001E36B4" w:rsidRDefault="008110B8" w:rsidP="008110B8">
      <w:pPr>
        <w:shd w:val="clear" w:color="auto" w:fill="FFFFFF"/>
        <w:spacing w:after="0" w:line="570" w:lineRule="atLeast"/>
        <w:outlineLvl w:val="1"/>
        <w:rPr>
          <w:rFonts w:ascii="Times New Roman" w:eastAsia="Times New Roman" w:hAnsi="Times New Roman"/>
          <w:b/>
          <w:bCs/>
          <w:color w:val="111111"/>
          <w:sz w:val="56"/>
          <w:szCs w:val="56"/>
          <w:lang w:val="kk-KZ"/>
        </w:rPr>
      </w:pPr>
      <w:r>
        <w:rPr>
          <w:noProof/>
          <w:lang w:eastAsia="ru-RU"/>
        </w:rPr>
        <mc:AlternateContent>
          <mc:Choice Requires="wps">
            <w:drawing>
              <wp:anchor distT="0" distB="0" distL="114300" distR="114300" simplePos="0" relativeHeight="251681792" behindDoc="0" locked="0" layoutInCell="1" allowOverlap="1" wp14:anchorId="2668B3CF" wp14:editId="19C6D57B">
                <wp:simplePos x="0" y="0"/>
                <wp:positionH relativeFrom="column">
                  <wp:posOffset>777240</wp:posOffset>
                </wp:positionH>
                <wp:positionV relativeFrom="paragraph">
                  <wp:posOffset>167640</wp:posOffset>
                </wp:positionV>
                <wp:extent cx="4286250" cy="809625"/>
                <wp:effectExtent l="0" t="0" r="19050" b="2857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0" cy="809625"/>
                        </a:xfrm>
                        <a:prstGeom prst="rect">
                          <a:avLst/>
                        </a:prstGeom>
                        <a:solidFill>
                          <a:srgbClr val="4F81BD"/>
                        </a:solidFill>
                        <a:ln w="25400" cap="flat" cmpd="sng" algn="ctr">
                          <a:solidFill>
                            <a:srgbClr val="4F81BD">
                              <a:shade val="50000"/>
                            </a:srgbClr>
                          </a:solidFill>
                          <a:prstDash val="solid"/>
                        </a:ln>
                        <a:effectLst/>
                      </wps:spPr>
                      <wps:txbx>
                        <w:txbxContent>
                          <w:p w14:paraId="15125786" w14:textId="77777777" w:rsidR="008110B8" w:rsidRPr="009D7084" w:rsidRDefault="008110B8" w:rsidP="008110B8">
                            <w:pPr>
                              <w:rPr>
                                <w:rFonts w:ascii="Times New Roman" w:hAnsi="Times New Roman"/>
                                <w:sz w:val="56"/>
                                <w:szCs w:val="56"/>
                                <w:lang w:val="kk-KZ"/>
                              </w:rPr>
                            </w:pPr>
                            <w:r>
                              <w:rPr>
                                <w:rFonts w:ascii="Times New Roman" w:hAnsi="Times New Roman"/>
                                <w:sz w:val="56"/>
                                <w:szCs w:val="56"/>
                                <w:lang w:val="kk-KZ"/>
                              </w:rPr>
                              <w:t>Кәсіби бағдар беру Кеңесі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8B3CF" id="Прямоугольник 3" o:spid="_x0000_s1026" style="position:absolute;margin-left:61.2pt;margin-top:13.2pt;width:337.5pt;height:6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" fillcolor="#4f81bd" strokecolor="#385d8a" strokeweight="2pt">
                <v:path arrowok="t"/>
                <v:textbox>
                  <w:txbxContent>
                    <w:p w14:paraId="15125786" w14:textId="77777777" w:rsidR="008110B8" w:rsidRPr="009D7084" w:rsidRDefault="008110B8" w:rsidP="008110B8">
                      <w:pPr>
                        <w:rPr>
                          <w:rFonts w:ascii="Times New Roman" w:hAnsi="Times New Roman"/>
                          <w:sz w:val="56"/>
                          <w:szCs w:val="56"/>
                          <w:lang w:val="kk-KZ"/>
                        </w:rPr>
                      </w:pPr>
                      <w:r>
                        <w:rPr>
                          <w:rFonts w:ascii="Times New Roman" w:hAnsi="Times New Roman"/>
                          <w:sz w:val="56"/>
                          <w:szCs w:val="56"/>
                          <w:lang w:val="kk-KZ"/>
                        </w:rPr>
                        <w:t>Кәсіби бағдар беру Кеңесі</w:t>
                      </w:r>
                    </w:p>
                  </w:txbxContent>
                </v:textbox>
              </v:rect>
            </w:pict>
          </mc:Fallback>
        </mc:AlternateContent>
      </w:r>
    </w:p>
    <w:p w14:paraId="59695DCA" w14:textId="77777777" w:rsidR="008110B8" w:rsidRPr="008110B8" w:rsidRDefault="008110B8" w:rsidP="008110B8">
      <w:pPr>
        <w:shd w:val="clear" w:color="auto" w:fill="FFFFFF"/>
        <w:spacing w:after="0" w:line="570" w:lineRule="atLeast"/>
        <w:jc w:val="center"/>
        <w:outlineLvl w:val="1"/>
        <w:rPr>
          <w:rFonts w:ascii="Times New Roman" w:eastAsia="Times New Roman" w:hAnsi="Times New Roman"/>
          <w:b/>
          <w:bCs/>
          <w:color w:val="111111"/>
          <w:sz w:val="28"/>
          <w:szCs w:val="28"/>
          <w:lang w:val="kk-KZ"/>
        </w:rPr>
      </w:pPr>
    </w:p>
    <w:p w14:paraId="3A3FE334" w14:textId="77777777" w:rsidR="008110B8" w:rsidRPr="008110B8" w:rsidRDefault="008110B8" w:rsidP="008110B8">
      <w:pPr>
        <w:shd w:val="clear" w:color="auto" w:fill="FFFFFF"/>
        <w:spacing w:after="0" w:line="570" w:lineRule="atLeast"/>
        <w:jc w:val="center"/>
        <w:outlineLvl w:val="1"/>
        <w:rPr>
          <w:rFonts w:ascii="Times New Roman" w:eastAsia="Times New Roman" w:hAnsi="Times New Roman"/>
          <w:b/>
          <w:bCs/>
          <w:color w:val="111111"/>
          <w:sz w:val="28"/>
          <w:szCs w:val="28"/>
          <w:lang w:val="kk-KZ"/>
        </w:rPr>
      </w:pPr>
      <w:r>
        <w:rPr>
          <w:noProof/>
          <w:lang w:eastAsia="ru-RU"/>
        </w:rPr>
        <mc:AlternateContent>
          <mc:Choice Requires="wps">
            <w:drawing>
              <wp:anchor distT="0" distB="0" distL="114299" distR="114299" simplePos="0" relativeHeight="251701248" behindDoc="0" locked="0" layoutInCell="1" allowOverlap="1" wp14:anchorId="7BF89BE2" wp14:editId="0B8122E4">
                <wp:simplePos x="0" y="0"/>
                <wp:positionH relativeFrom="column">
                  <wp:posOffset>2910839</wp:posOffset>
                </wp:positionH>
                <wp:positionV relativeFrom="paragraph">
                  <wp:posOffset>254000</wp:posOffset>
                </wp:positionV>
                <wp:extent cx="0" cy="381000"/>
                <wp:effectExtent l="95250" t="0" r="114300" b="571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588B6B51" id="_x0000_t32" coordsize="21600,21600" o:spt="32" o:oned="t" path="m,l21600,21600e" filled="f">
                <v:path arrowok="t" fillok="f" o:connecttype="none"/>
                <o:lock v:ext="edit" shapetype="t"/>
              </v:shapetype>
              <v:shape id="Прямая со стрелкой 53" o:spid="_x0000_s1026" type="#_x0000_t32" style="position:absolute;margin-left:229.2pt;margin-top:20pt;width:0;height:30pt;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" strokecolor="#4a7ebb">
                <v:stroke endarrow="open"/>
                <o:lock v:ext="edit" shapetype="f"/>
              </v:shape>
            </w:pict>
          </mc:Fallback>
        </mc:AlternateContent>
      </w:r>
    </w:p>
    <w:p w14:paraId="3FFC0D0B" w14:textId="77777777" w:rsidR="008110B8" w:rsidRPr="008110B8" w:rsidRDefault="008110B8" w:rsidP="008110B8">
      <w:pPr>
        <w:shd w:val="clear" w:color="auto" w:fill="FFFFFF"/>
        <w:spacing w:after="0" w:line="570" w:lineRule="atLeast"/>
        <w:jc w:val="center"/>
        <w:outlineLvl w:val="1"/>
        <w:rPr>
          <w:rFonts w:ascii="Times New Roman" w:eastAsia="Times New Roman" w:hAnsi="Times New Roman"/>
          <w:b/>
          <w:bCs/>
          <w:color w:val="111111"/>
          <w:sz w:val="28"/>
          <w:szCs w:val="28"/>
          <w:lang w:val="kk-KZ"/>
        </w:rPr>
      </w:pPr>
      <w:r>
        <w:rPr>
          <w:noProof/>
          <w:lang w:eastAsia="ru-RU"/>
        </w:rPr>
        <mc:AlternateContent>
          <mc:Choice Requires="wps">
            <w:drawing>
              <wp:anchor distT="0" distB="0" distL="114300" distR="114300" simplePos="0" relativeHeight="251682816" behindDoc="0" locked="0" layoutInCell="1" allowOverlap="1" wp14:anchorId="74244CFB" wp14:editId="2FAA3651">
                <wp:simplePos x="0" y="0"/>
                <wp:positionH relativeFrom="column">
                  <wp:posOffset>939165</wp:posOffset>
                </wp:positionH>
                <wp:positionV relativeFrom="paragraph">
                  <wp:posOffset>273050</wp:posOffset>
                </wp:positionV>
                <wp:extent cx="3829050" cy="1104900"/>
                <wp:effectExtent l="0" t="0" r="19050" b="190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9050" cy="1104900"/>
                        </a:xfrm>
                        <a:prstGeom prst="rect">
                          <a:avLst/>
                        </a:prstGeom>
                        <a:solidFill>
                          <a:srgbClr val="4F81BD"/>
                        </a:solidFill>
                        <a:ln w="25400" cap="flat" cmpd="sng" algn="ctr">
                          <a:solidFill>
                            <a:srgbClr val="4F81BD">
                              <a:shade val="50000"/>
                            </a:srgbClr>
                          </a:solidFill>
                          <a:prstDash val="solid"/>
                        </a:ln>
                        <a:effectLst/>
                      </wps:spPr>
                      <wps:txbx>
                        <w:txbxContent>
                          <w:p w14:paraId="538EB8B8" w14:textId="77777777" w:rsidR="008110B8" w:rsidRPr="009D7084" w:rsidRDefault="008110B8" w:rsidP="008110B8">
                            <w:pPr>
                              <w:spacing w:after="0"/>
                              <w:jc w:val="center"/>
                              <w:rPr>
                                <w:rFonts w:ascii="Times New Roman" w:hAnsi="Times New Roman"/>
                                <w:sz w:val="32"/>
                                <w:szCs w:val="32"/>
                                <w:lang w:val="kk-KZ"/>
                              </w:rPr>
                            </w:pPr>
                          </w:p>
                          <w:p w14:paraId="25514330" w14:textId="77777777" w:rsidR="008110B8" w:rsidRPr="009D7084" w:rsidRDefault="008110B8" w:rsidP="008110B8">
                            <w:pPr>
                              <w:spacing w:after="0"/>
                              <w:jc w:val="center"/>
                              <w:rPr>
                                <w:rFonts w:ascii="Times New Roman" w:hAnsi="Times New Roman"/>
                                <w:sz w:val="32"/>
                                <w:szCs w:val="32"/>
                                <w:lang w:val="kk-KZ"/>
                              </w:rPr>
                            </w:pPr>
                            <w:r w:rsidRPr="009D7084">
                              <w:rPr>
                                <w:rFonts w:ascii="Times New Roman" w:hAnsi="Times New Roman"/>
                                <w:sz w:val="32"/>
                                <w:szCs w:val="32"/>
                                <w:lang w:val="kk-KZ"/>
                              </w:rPr>
                              <w:t xml:space="preserve"> </w:t>
                            </w:r>
                            <w:r>
                              <w:rPr>
                                <w:rFonts w:ascii="Times New Roman" w:hAnsi="Times New Roman"/>
                                <w:sz w:val="32"/>
                                <w:szCs w:val="32"/>
                                <w:lang w:val="kk-KZ"/>
                              </w:rPr>
                              <w:t>Кәсіби бағдар беру кеңесінің төрағасы директордың ТЖ орынбасары</w:t>
                            </w:r>
                          </w:p>
                          <w:p w14:paraId="398B41D5" w14:textId="77777777" w:rsidR="008110B8" w:rsidRPr="009D7084" w:rsidRDefault="008110B8" w:rsidP="008110B8">
                            <w:pPr>
                              <w:rPr>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44CFB" id="Прямоугольник 4" o:spid="_x0000_s1027" style="position:absolute;left:0;text-align:left;margin-left:73.95pt;margin-top:21.5pt;width:301.5pt;height:8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" fillcolor="#4f81bd" strokecolor="#385d8a" strokeweight="2pt">
                <v:path arrowok="t"/>
                <v:textbox>
                  <w:txbxContent>
                    <w:p w14:paraId="538EB8B8" w14:textId="77777777" w:rsidR="008110B8" w:rsidRPr="009D7084" w:rsidRDefault="008110B8" w:rsidP="008110B8">
                      <w:pPr>
                        <w:spacing w:after="0"/>
                        <w:jc w:val="center"/>
                        <w:rPr>
                          <w:rFonts w:ascii="Times New Roman" w:hAnsi="Times New Roman"/>
                          <w:sz w:val="32"/>
                          <w:szCs w:val="32"/>
                          <w:lang w:val="kk-KZ"/>
                        </w:rPr>
                      </w:pPr>
                    </w:p>
                    <w:p w14:paraId="25514330" w14:textId="77777777" w:rsidR="008110B8" w:rsidRPr="009D7084" w:rsidRDefault="008110B8" w:rsidP="008110B8">
                      <w:pPr>
                        <w:spacing w:after="0"/>
                        <w:jc w:val="center"/>
                        <w:rPr>
                          <w:rFonts w:ascii="Times New Roman" w:hAnsi="Times New Roman"/>
                          <w:sz w:val="32"/>
                          <w:szCs w:val="32"/>
                          <w:lang w:val="kk-KZ"/>
                        </w:rPr>
                      </w:pPr>
                      <w:r w:rsidRPr="009D7084">
                        <w:rPr>
                          <w:rFonts w:ascii="Times New Roman" w:hAnsi="Times New Roman"/>
                          <w:sz w:val="32"/>
                          <w:szCs w:val="32"/>
                          <w:lang w:val="kk-KZ"/>
                        </w:rPr>
                        <w:t xml:space="preserve"> </w:t>
                      </w:r>
                      <w:r>
                        <w:rPr>
                          <w:rFonts w:ascii="Times New Roman" w:hAnsi="Times New Roman"/>
                          <w:sz w:val="32"/>
                          <w:szCs w:val="32"/>
                          <w:lang w:val="kk-KZ"/>
                        </w:rPr>
                        <w:t>Кәсіби бағдар беру кеңесінің төрағасы директордың ТЖ орынбасары</w:t>
                      </w:r>
                    </w:p>
                    <w:p w14:paraId="398B41D5" w14:textId="77777777" w:rsidR="008110B8" w:rsidRPr="009D7084" w:rsidRDefault="008110B8" w:rsidP="008110B8">
                      <w:pPr>
                        <w:rPr>
                          <w:lang w:val="kk-KZ"/>
                        </w:rPr>
                      </w:pPr>
                    </w:p>
                  </w:txbxContent>
                </v:textbox>
              </v:rect>
            </w:pict>
          </mc:Fallback>
        </mc:AlternateContent>
      </w:r>
    </w:p>
    <w:p w14:paraId="438D3FF4" w14:textId="77777777" w:rsidR="008110B8" w:rsidRPr="008110B8" w:rsidRDefault="008110B8" w:rsidP="008110B8">
      <w:pPr>
        <w:shd w:val="clear" w:color="auto" w:fill="FFFFFF"/>
        <w:spacing w:after="0" w:line="570" w:lineRule="atLeast"/>
        <w:jc w:val="center"/>
        <w:outlineLvl w:val="1"/>
        <w:rPr>
          <w:rFonts w:ascii="Times New Roman" w:eastAsia="Times New Roman" w:hAnsi="Times New Roman"/>
          <w:b/>
          <w:bCs/>
          <w:color w:val="111111"/>
          <w:sz w:val="28"/>
          <w:szCs w:val="28"/>
          <w:lang w:val="kk-KZ"/>
        </w:rPr>
      </w:pPr>
    </w:p>
    <w:p w14:paraId="1CDB4F21" w14:textId="77777777" w:rsidR="008110B8" w:rsidRPr="008110B8" w:rsidRDefault="008110B8" w:rsidP="008110B8">
      <w:pPr>
        <w:shd w:val="clear" w:color="auto" w:fill="FFFFFF"/>
        <w:spacing w:after="0" w:line="570" w:lineRule="atLeast"/>
        <w:jc w:val="center"/>
        <w:outlineLvl w:val="1"/>
        <w:rPr>
          <w:rFonts w:ascii="Times New Roman" w:eastAsia="Times New Roman" w:hAnsi="Times New Roman"/>
          <w:b/>
          <w:bCs/>
          <w:color w:val="111111"/>
          <w:sz w:val="28"/>
          <w:szCs w:val="28"/>
          <w:lang w:val="kk-KZ"/>
        </w:rPr>
      </w:pPr>
    </w:p>
    <w:p w14:paraId="24777683" w14:textId="77777777" w:rsidR="008110B8" w:rsidRPr="008110B8" w:rsidRDefault="008110B8" w:rsidP="008110B8">
      <w:pPr>
        <w:shd w:val="clear" w:color="auto" w:fill="FFFFFF"/>
        <w:spacing w:after="0" w:line="570" w:lineRule="atLeast"/>
        <w:jc w:val="center"/>
        <w:outlineLvl w:val="1"/>
        <w:rPr>
          <w:rFonts w:ascii="Times New Roman" w:eastAsia="Times New Roman" w:hAnsi="Times New Roman"/>
          <w:b/>
          <w:bCs/>
          <w:color w:val="111111"/>
          <w:sz w:val="28"/>
          <w:szCs w:val="28"/>
          <w:lang w:val="kk-KZ"/>
        </w:rPr>
      </w:pPr>
      <w:r>
        <w:rPr>
          <w:noProof/>
          <w:lang w:eastAsia="ru-RU"/>
        </w:rPr>
        <mc:AlternateContent>
          <mc:Choice Requires="wps">
            <w:drawing>
              <wp:anchor distT="0" distB="0" distL="114299" distR="114299" simplePos="0" relativeHeight="251700224" behindDoc="0" locked="0" layoutInCell="1" allowOverlap="1" wp14:anchorId="2FF28217" wp14:editId="05757CD5">
                <wp:simplePos x="0" y="0"/>
                <wp:positionH relativeFrom="column">
                  <wp:posOffset>2834639</wp:posOffset>
                </wp:positionH>
                <wp:positionV relativeFrom="paragraph">
                  <wp:posOffset>339725</wp:posOffset>
                </wp:positionV>
                <wp:extent cx="0" cy="285750"/>
                <wp:effectExtent l="95250" t="0" r="57150" b="5715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39CAD82" id="Прямая со стрелкой 52" o:spid="_x0000_s1026" type="#_x0000_t32" style="position:absolute;margin-left:223.2pt;margin-top:26.75pt;width:0;height:22.5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" strokecolor="#4a7ebb">
                <v:stroke endarrow="open"/>
                <o:lock v:ext="edit" shapetype="f"/>
              </v:shape>
            </w:pict>
          </mc:Fallback>
        </mc:AlternateContent>
      </w:r>
    </w:p>
    <w:p w14:paraId="160A4B0C"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300" distR="114300" simplePos="0" relativeHeight="251683840" behindDoc="0" locked="0" layoutInCell="1" allowOverlap="1" wp14:anchorId="0742AE01" wp14:editId="241A1FCD">
                <wp:simplePos x="0" y="0"/>
                <wp:positionH relativeFrom="margin">
                  <wp:posOffset>1453515</wp:posOffset>
                </wp:positionH>
                <wp:positionV relativeFrom="paragraph">
                  <wp:posOffset>263525</wp:posOffset>
                </wp:positionV>
                <wp:extent cx="2790825" cy="647700"/>
                <wp:effectExtent l="0" t="0" r="28575" b="1905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647700"/>
                        </a:xfrm>
                        <a:prstGeom prst="rect">
                          <a:avLst/>
                        </a:prstGeom>
                        <a:solidFill>
                          <a:srgbClr val="4F81BD"/>
                        </a:solidFill>
                        <a:ln w="25400" cap="flat" cmpd="sng" algn="ctr">
                          <a:solidFill>
                            <a:srgbClr val="4F81BD">
                              <a:shade val="50000"/>
                            </a:srgbClr>
                          </a:solidFill>
                          <a:prstDash val="solid"/>
                        </a:ln>
                        <a:effectLst/>
                      </wps:spPr>
                      <wps:txbx>
                        <w:txbxContent>
                          <w:p w14:paraId="1CB306F7" w14:textId="77777777" w:rsidR="008110B8" w:rsidRPr="00706FAF" w:rsidRDefault="008110B8" w:rsidP="008110B8">
                            <w:pPr>
                              <w:jc w:val="center"/>
                              <w:rPr>
                                <w:sz w:val="32"/>
                                <w:szCs w:val="32"/>
                                <w:lang w:val="kk-KZ"/>
                              </w:rPr>
                            </w:pPr>
                            <w:r>
                              <w:rPr>
                                <w:rFonts w:ascii="Times New Roman" w:hAnsi="Times New Roman"/>
                                <w:sz w:val="32"/>
                                <w:szCs w:val="32"/>
                                <w:lang w:val="kk-KZ"/>
                              </w:rPr>
                              <w:t>Кәсіби бағдар беру кеңесінің мүшелері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2AE01" id="Прямоугольник 5" o:spid="_x0000_s1028" style="position:absolute;left:0;text-align:left;margin-left:114.45pt;margin-top:20.75pt;width:219.75pt;height:5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" fillcolor="#4f81bd" strokecolor="#385d8a" strokeweight="2pt">
                <v:path arrowok="t"/>
                <v:textbox>
                  <w:txbxContent>
                    <w:p w14:paraId="1CB306F7" w14:textId="77777777" w:rsidR="008110B8" w:rsidRPr="00706FAF" w:rsidRDefault="008110B8" w:rsidP="008110B8">
                      <w:pPr>
                        <w:jc w:val="center"/>
                        <w:rPr>
                          <w:sz w:val="32"/>
                          <w:szCs w:val="32"/>
                          <w:lang w:val="kk-KZ"/>
                        </w:rPr>
                      </w:pPr>
                      <w:r>
                        <w:rPr>
                          <w:rFonts w:ascii="Times New Roman" w:hAnsi="Times New Roman"/>
                          <w:sz w:val="32"/>
                          <w:szCs w:val="32"/>
                          <w:lang w:val="kk-KZ"/>
                        </w:rPr>
                        <w:t>Кәсіби бағдар беру кеңесінің мүшелері</w:t>
                      </w:r>
                    </w:p>
                  </w:txbxContent>
                </v:textbox>
                <w10:wrap anchorx="margin"/>
              </v:rect>
            </w:pict>
          </mc:Fallback>
        </mc:AlternateContent>
      </w:r>
    </w:p>
    <w:p w14:paraId="23EDBB77"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p>
    <w:p w14:paraId="723D8F3B"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300" distR="114300" simplePos="0" relativeHeight="251694080" behindDoc="0" locked="0" layoutInCell="1" allowOverlap="1" wp14:anchorId="1942C13C" wp14:editId="30FBD265">
                <wp:simplePos x="0" y="0"/>
                <wp:positionH relativeFrom="column">
                  <wp:posOffset>3529965</wp:posOffset>
                </wp:positionH>
                <wp:positionV relativeFrom="paragraph">
                  <wp:posOffset>108585</wp:posOffset>
                </wp:positionV>
                <wp:extent cx="361950" cy="161925"/>
                <wp:effectExtent l="0" t="0" r="76200" b="6667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C89A202" id="Прямая со стрелкой 37" o:spid="_x0000_s1026" type="#_x0000_t32" style="position:absolute;margin-left:277.95pt;margin-top:8.55pt;width:28.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" strokecolor="#4a7ebb">
                <v:stroke endarrow="open"/>
                <o:lock v:ext="edit" shapetype="f"/>
              </v:shape>
            </w:pict>
          </mc:Fallback>
        </mc:AlternateContent>
      </w:r>
      <w:r>
        <w:rPr>
          <w:noProof/>
          <w:lang w:eastAsia="ru-RU"/>
        </w:rPr>
        <mc:AlternateContent>
          <mc:Choice Requires="wps">
            <w:drawing>
              <wp:anchor distT="0" distB="0" distL="114300" distR="114300" simplePos="0" relativeHeight="251693056" behindDoc="0" locked="0" layoutInCell="1" allowOverlap="1" wp14:anchorId="47C33DFD" wp14:editId="282DEFD3">
                <wp:simplePos x="0" y="0"/>
                <wp:positionH relativeFrom="column">
                  <wp:posOffset>1701165</wp:posOffset>
                </wp:positionH>
                <wp:positionV relativeFrom="paragraph">
                  <wp:posOffset>108585</wp:posOffset>
                </wp:positionV>
                <wp:extent cx="304800" cy="161925"/>
                <wp:effectExtent l="38100" t="0" r="19050" b="6667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04800" cy="1619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8C690E7" id="Прямая со стрелкой 35" o:spid="_x0000_s1026" type="#_x0000_t32" style="position:absolute;margin-left:133.95pt;margin-top:8.55pt;width:24pt;height:12.7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" strokecolor="#4a7ebb">
                <v:stroke endarrow="open"/>
                <o:lock v:ext="edit" shapetype="f"/>
              </v:shape>
            </w:pict>
          </mc:Fallback>
        </mc:AlternateContent>
      </w:r>
      <w:r>
        <w:rPr>
          <w:noProof/>
          <w:lang w:eastAsia="ru-RU"/>
        </w:rPr>
        <mc:AlternateContent>
          <mc:Choice Requires="wps">
            <w:drawing>
              <wp:anchor distT="0" distB="0" distL="114300" distR="114300" simplePos="0" relativeHeight="251689984" behindDoc="0" locked="0" layoutInCell="1" allowOverlap="1" wp14:anchorId="05562E20" wp14:editId="56342524">
                <wp:simplePos x="0" y="0"/>
                <wp:positionH relativeFrom="margin">
                  <wp:posOffset>310515</wp:posOffset>
                </wp:positionH>
                <wp:positionV relativeFrom="paragraph">
                  <wp:posOffset>327660</wp:posOffset>
                </wp:positionV>
                <wp:extent cx="2105025" cy="838200"/>
                <wp:effectExtent l="0" t="0" r="28575" b="190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5025" cy="838200"/>
                        </a:xfrm>
                        <a:prstGeom prst="rect">
                          <a:avLst/>
                        </a:prstGeom>
                        <a:solidFill>
                          <a:srgbClr val="4F81BD"/>
                        </a:solidFill>
                        <a:ln w="25400" cap="flat" cmpd="sng" algn="ctr">
                          <a:solidFill>
                            <a:srgbClr val="4F81BD">
                              <a:shade val="50000"/>
                            </a:srgbClr>
                          </a:solidFill>
                          <a:prstDash val="solid"/>
                        </a:ln>
                        <a:effectLst/>
                      </wps:spPr>
                      <wps:txbx>
                        <w:txbxContent>
                          <w:p w14:paraId="0DFDD4E4"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Директордың ОТЖ орынбасарлары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62E20" id="Прямоугольник 11" o:spid="_x0000_s1029" style="position:absolute;left:0;text-align:left;margin-left:24.45pt;margin-top:25.8pt;width:165.75pt;height:6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" fillcolor="#4f81bd" strokecolor="#385d8a" strokeweight="2pt">
                <v:path arrowok="t"/>
                <v:textbox>
                  <w:txbxContent>
                    <w:p w14:paraId="0DFDD4E4"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Директордың ОТЖ орынбасарлары</w:t>
                      </w:r>
                    </w:p>
                  </w:txbxContent>
                </v:textbox>
                <w10:wrap anchorx="margin"/>
              </v:rect>
            </w:pict>
          </mc:Fallback>
        </mc:AlternateContent>
      </w:r>
      <w:r>
        <w:rPr>
          <w:noProof/>
          <w:lang w:eastAsia="ru-RU"/>
        </w:rPr>
        <mc:AlternateContent>
          <mc:Choice Requires="wps">
            <w:drawing>
              <wp:anchor distT="0" distB="0" distL="114300" distR="114300" simplePos="0" relativeHeight="251685888" behindDoc="0" locked="0" layoutInCell="1" allowOverlap="1" wp14:anchorId="2981B3AA" wp14:editId="6FD65593">
                <wp:simplePos x="0" y="0"/>
                <wp:positionH relativeFrom="margin">
                  <wp:posOffset>3148965</wp:posOffset>
                </wp:positionH>
                <wp:positionV relativeFrom="paragraph">
                  <wp:posOffset>327660</wp:posOffset>
                </wp:positionV>
                <wp:extent cx="2019300" cy="838200"/>
                <wp:effectExtent l="0" t="0" r="19050" b="190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838200"/>
                        </a:xfrm>
                        <a:prstGeom prst="rect">
                          <a:avLst/>
                        </a:prstGeom>
                        <a:solidFill>
                          <a:srgbClr val="4F81BD"/>
                        </a:solidFill>
                        <a:ln w="25400" cap="flat" cmpd="sng" algn="ctr">
                          <a:solidFill>
                            <a:srgbClr val="4F81BD">
                              <a:shade val="50000"/>
                            </a:srgbClr>
                          </a:solidFill>
                          <a:prstDash val="solid"/>
                        </a:ln>
                        <a:effectLst/>
                      </wps:spPr>
                      <wps:txbx>
                        <w:txbxContent>
                          <w:p w14:paraId="7F134E4C" w14:textId="77777777" w:rsidR="008110B8" w:rsidRPr="00F44B55" w:rsidRDefault="008110B8" w:rsidP="008110B8">
                            <w:pPr>
                              <w:jc w:val="center"/>
                              <w:rPr>
                                <w:rFonts w:ascii="Times New Roman" w:hAnsi="Times New Roman"/>
                                <w:sz w:val="32"/>
                                <w:szCs w:val="32"/>
                              </w:rPr>
                            </w:pPr>
                            <w:r w:rsidRPr="00F44B55">
                              <w:rPr>
                                <w:rFonts w:ascii="Times New Roman" w:hAnsi="Times New Roman"/>
                                <w:sz w:val="32"/>
                                <w:szCs w:val="32"/>
                              </w:rPr>
                              <w:t>Педагог-психолог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1B3AA" id="Прямоугольник 7" o:spid="_x0000_s1030" style="position:absolute;left:0;text-align:left;margin-left:247.95pt;margin-top:25.8pt;width:159pt;height:66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" fillcolor="#4f81bd" strokecolor="#385d8a" strokeweight="2pt">
                <v:path arrowok="t"/>
                <v:textbox>
                  <w:txbxContent>
                    <w:p w14:paraId="7F134E4C" w14:textId="77777777" w:rsidR="008110B8" w:rsidRPr="00F44B55" w:rsidRDefault="008110B8" w:rsidP="008110B8">
                      <w:pPr>
                        <w:jc w:val="center"/>
                        <w:rPr>
                          <w:rFonts w:ascii="Times New Roman" w:hAnsi="Times New Roman"/>
                          <w:sz w:val="32"/>
                          <w:szCs w:val="32"/>
                        </w:rPr>
                      </w:pPr>
                      <w:r w:rsidRPr="00F44B55">
                        <w:rPr>
                          <w:rFonts w:ascii="Times New Roman" w:hAnsi="Times New Roman"/>
                          <w:sz w:val="32"/>
                          <w:szCs w:val="32"/>
                        </w:rPr>
                        <w:t>Педагог-психолог</w:t>
                      </w:r>
                    </w:p>
                  </w:txbxContent>
                </v:textbox>
                <w10:wrap anchorx="margin"/>
              </v:rect>
            </w:pict>
          </mc:Fallback>
        </mc:AlternateContent>
      </w:r>
    </w:p>
    <w:p w14:paraId="3EACC3D1"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p>
    <w:p w14:paraId="04E10CA9"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299" distR="114299" simplePos="0" relativeHeight="251697152" behindDoc="0" locked="0" layoutInCell="1" allowOverlap="1" wp14:anchorId="0C9DD9EC" wp14:editId="1EBDED68">
                <wp:simplePos x="0" y="0"/>
                <wp:positionH relativeFrom="column">
                  <wp:posOffset>1358264</wp:posOffset>
                </wp:positionH>
                <wp:positionV relativeFrom="paragraph">
                  <wp:posOffset>391795</wp:posOffset>
                </wp:positionV>
                <wp:extent cx="0" cy="190500"/>
                <wp:effectExtent l="95250" t="0" r="57150" b="571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220DE24" id="Прямая со стрелкой 47" o:spid="_x0000_s1026" type="#_x0000_t32" style="position:absolute;margin-left:106.95pt;margin-top:30.85pt;width:0;height:15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" strokecolor="#4a7ebb">
                <v:stroke endarrow="open"/>
                <o:lock v:ext="edit" shapetype="f"/>
              </v:shape>
            </w:pict>
          </mc:Fallback>
        </mc:AlternateContent>
      </w:r>
      <w:r>
        <w:rPr>
          <w:noProof/>
          <w:lang w:eastAsia="ru-RU"/>
        </w:rPr>
        <mc:AlternateContent>
          <mc:Choice Requires="wps">
            <w:drawing>
              <wp:anchor distT="0" distB="0" distL="114299" distR="114299" simplePos="0" relativeHeight="251695104" behindDoc="0" locked="0" layoutInCell="1" allowOverlap="1" wp14:anchorId="77496ADF" wp14:editId="5695E0C6">
                <wp:simplePos x="0" y="0"/>
                <wp:positionH relativeFrom="column">
                  <wp:posOffset>4158614</wp:posOffset>
                </wp:positionH>
                <wp:positionV relativeFrom="paragraph">
                  <wp:posOffset>391795</wp:posOffset>
                </wp:positionV>
                <wp:extent cx="0" cy="190500"/>
                <wp:effectExtent l="95250" t="0" r="57150" b="5715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3626890" id="Прямая со стрелкой 39" o:spid="_x0000_s1026" type="#_x0000_t32" style="position:absolute;margin-left:327.45pt;margin-top:30.85pt;width:0;height:15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" strokecolor="#4a7ebb">
                <v:stroke endarrow="open"/>
                <o:lock v:ext="edit" shapetype="f"/>
              </v:shape>
            </w:pict>
          </mc:Fallback>
        </mc:AlternateContent>
      </w:r>
    </w:p>
    <w:p w14:paraId="48AF59CE"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300" distR="114300" simplePos="0" relativeHeight="251684864" behindDoc="0" locked="0" layoutInCell="1" allowOverlap="1" wp14:anchorId="4EDCFE32" wp14:editId="0F109E15">
                <wp:simplePos x="0" y="0"/>
                <wp:positionH relativeFrom="column">
                  <wp:posOffset>290830</wp:posOffset>
                </wp:positionH>
                <wp:positionV relativeFrom="paragraph">
                  <wp:posOffset>157480</wp:posOffset>
                </wp:positionV>
                <wp:extent cx="2124075" cy="828675"/>
                <wp:effectExtent l="0" t="0" r="28575" b="2857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828675"/>
                        </a:xfrm>
                        <a:prstGeom prst="rect">
                          <a:avLst/>
                        </a:prstGeom>
                        <a:solidFill>
                          <a:srgbClr val="4F81BD"/>
                        </a:solidFill>
                        <a:ln w="25400" cap="flat" cmpd="sng" algn="ctr">
                          <a:solidFill>
                            <a:srgbClr val="4F81BD">
                              <a:shade val="50000"/>
                            </a:srgbClr>
                          </a:solidFill>
                          <a:prstDash val="solid"/>
                        </a:ln>
                        <a:effectLst/>
                      </wps:spPr>
                      <wps:txbx>
                        <w:txbxContent>
                          <w:p w14:paraId="482DCCB1"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Сынып жетекшілер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CFE32" id="Прямоугольник 6" o:spid="_x0000_s1031" style="position:absolute;left:0;text-align:left;margin-left:22.9pt;margin-top:12.4pt;width:167.25pt;height:6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" fillcolor="#4f81bd" strokecolor="#385d8a" strokeweight="2pt">
                <v:path arrowok="t"/>
                <v:textbox>
                  <w:txbxContent>
                    <w:p w14:paraId="482DCCB1"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Сынып жетекшілер</w:t>
                      </w:r>
                    </w:p>
                  </w:txbxContent>
                </v:textbox>
              </v:rect>
            </w:pict>
          </mc:Fallback>
        </mc:AlternateContent>
      </w:r>
      <w:r>
        <w:rPr>
          <w:noProof/>
          <w:lang w:eastAsia="ru-RU"/>
        </w:rPr>
        <mc:AlternateContent>
          <mc:Choice Requires="wps">
            <w:drawing>
              <wp:anchor distT="0" distB="0" distL="114300" distR="114300" simplePos="0" relativeHeight="251686912" behindDoc="0" locked="0" layoutInCell="1" allowOverlap="1" wp14:anchorId="0B8D3DE9" wp14:editId="448CC28D">
                <wp:simplePos x="0" y="0"/>
                <wp:positionH relativeFrom="margin">
                  <wp:posOffset>3148965</wp:posOffset>
                </wp:positionH>
                <wp:positionV relativeFrom="paragraph">
                  <wp:posOffset>157480</wp:posOffset>
                </wp:positionV>
                <wp:extent cx="2019300" cy="828675"/>
                <wp:effectExtent l="0" t="0" r="19050" b="2857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828675"/>
                        </a:xfrm>
                        <a:prstGeom prst="rect">
                          <a:avLst/>
                        </a:prstGeom>
                        <a:solidFill>
                          <a:srgbClr val="4F81BD"/>
                        </a:solidFill>
                        <a:ln w="25400" cap="flat" cmpd="sng" algn="ctr">
                          <a:solidFill>
                            <a:srgbClr val="4F81BD">
                              <a:shade val="50000"/>
                            </a:srgbClr>
                          </a:solidFill>
                          <a:prstDash val="solid"/>
                        </a:ln>
                        <a:effectLst/>
                      </wps:spPr>
                      <wps:txbx>
                        <w:txbxContent>
                          <w:p w14:paraId="00ACDD31"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Мектеп кітапханашысы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D3DE9" id="Прямоугольник 8" o:spid="_x0000_s1032" style="position:absolute;left:0;text-align:left;margin-left:247.95pt;margin-top:12.4pt;width:159pt;height:65.2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" fillcolor="#4f81bd" strokecolor="#385d8a" strokeweight="2pt">
                <v:path arrowok="t"/>
                <v:textbox>
                  <w:txbxContent>
                    <w:p w14:paraId="00ACDD31"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Мектеп кітапханашысы</w:t>
                      </w:r>
                    </w:p>
                  </w:txbxContent>
                </v:textbox>
                <w10:wrap anchorx="margin"/>
              </v:rect>
            </w:pict>
          </mc:Fallback>
        </mc:AlternateContent>
      </w:r>
    </w:p>
    <w:p w14:paraId="0A150656"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p>
    <w:p w14:paraId="63A0C431"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299" distR="114299" simplePos="0" relativeHeight="251696128" behindDoc="0" locked="0" layoutInCell="1" allowOverlap="1" wp14:anchorId="671069D2" wp14:editId="7BB88BE1">
                <wp:simplePos x="0" y="0"/>
                <wp:positionH relativeFrom="column">
                  <wp:posOffset>4158614</wp:posOffset>
                </wp:positionH>
                <wp:positionV relativeFrom="paragraph">
                  <wp:posOffset>193040</wp:posOffset>
                </wp:positionV>
                <wp:extent cx="0" cy="238125"/>
                <wp:effectExtent l="95250" t="0" r="57150" b="6667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EDB9467" id="Прямая со стрелкой 40" o:spid="_x0000_s1026" type="#_x0000_t32" style="position:absolute;margin-left:327.45pt;margin-top:15.2pt;width:0;height:18.75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" strokecolor="#4a7ebb">
                <v:stroke endarrow="open"/>
                <o:lock v:ext="edit" shapetype="f"/>
              </v:shape>
            </w:pict>
          </mc:Fallback>
        </mc:AlternateContent>
      </w:r>
      <w:r>
        <w:rPr>
          <w:noProof/>
          <w:lang w:eastAsia="ru-RU"/>
        </w:rPr>
        <mc:AlternateContent>
          <mc:Choice Requires="wps">
            <w:drawing>
              <wp:anchor distT="0" distB="0" distL="114299" distR="114299" simplePos="0" relativeHeight="251692032" behindDoc="0" locked="0" layoutInCell="1" allowOverlap="1" wp14:anchorId="71DB3AD6" wp14:editId="026D0694">
                <wp:simplePos x="0" y="0"/>
                <wp:positionH relativeFrom="column">
                  <wp:posOffset>1358264</wp:posOffset>
                </wp:positionH>
                <wp:positionV relativeFrom="paragraph">
                  <wp:posOffset>193040</wp:posOffset>
                </wp:positionV>
                <wp:extent cx="0" cy="238125"/>
                <wp:effectExtent l="95250" t="0" r="57150" b="6667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7342678" id="Прямая со стрелкой 2" o:spid="_x0000_s1026" type="#_x0000_t32" style="position:absolute;margin-left:106.95pt;margin-top:15.2pt;width:0;height:18.75pt;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" strokecolor="#4a7ebb">
                <v:stroke endarrow="open"/>
                <o:lock v:ext="edit" shapetype="f"/>
              </v:shape>
            </w:pict>
          </mc:Fallback>
        </mc:AlternateContent>
      </w:r>
    </w:p>
    <w:p w14:paraId="2993796C"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300" distR="114300" simplePos="0" relativeHeight="251688960" behindDoc="0" locked="0" layoutInCell="1" allowOverlap="1" wp14:anchorId="2BA1FF5C" wp14:editId="00CE2A9E">
                <wp:simplePos x="0" y="0"/>
                <wp:positionH relativeFrom="margin">
                  <wp:posOffset>290830</wp:posOffset>
                </wp:positionH>
                <wp:positionV relativeFrom="paragraph">
                  <wp:posOffset>5715</wp:posOffset>
                </wp:positionV>
                <wp:extent cx="2124075" cy="771525"/>
                <wp:effectExtent l="0" t="0" r="28575" b="285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771525"/>
                        </a:xfrm>
                        <a:prstGeom prst="rect">
                          <a:avLst/>
                        </a:prstGeom>
                        <a:solidFill>
                          <a:srgbClr val="4F81BD"/>
                        </a:solidFill>
                        <a:ln w="25400" cap="flat" cmpd="sng" algn="ctr">
                          <a:solidFill>
                            <a:srgbClr val="4F81BD">
                              <a:shade val="50000"/>
                            </a:srgbClr>
                          </a:solidFill>
                          <a:prstDash val="solid"/>
                        </a:ln>
                        <a:effectLst/>
                      </wps:spPr>
                      <wps:txbx>
                        <w:txbxContent>
                          <w:p w14:paraId="77034105"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Еңбек пәні мұғалімдері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1FF5C" id="Прямоугольник 10" o:spid="_x0000_s1033" style="position:absolute;left:0;text-align:left;margin-left:22.9pt;margin-top:.45pt;width:167.25pt;height:60.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" fillcolor="#4f81bd" strokecolor="#385d8a" strokeweight="2pt">
                <v:path arrowok="t"/>
                <v:textbox>
                  <w:txbxContent>
                    <w:p w14:paraId="77034105"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Еңбек пәні мұғалімдері</w:t>
                      </w:r>
                    </w:p>
                  </w:txbxContent>
                </v:textbox>
                <w10:wrap anchorx="margin"/>
              </v:rect>
            </w:pict>
          </mc:Fallback>
        </mc:AlternateContent>
      </w:r>
      <w:r>
        <w:rPr>
          <w:noProof/>
          <w:lang w:eastAsia="ru-RU"/>
        </w:rPr>
        <mc:AlternateContent>
          <mc:Choice Requires="wps">
            <w:drawing>
              <wp:anchor distT="0" distB="0" distL="114300" distR="114300" simplePos="0" relativeHeight="251687936" behindDoc="0" locked="0" layoutInCell="1" allowOverlap="1" wp14:anchorId="0045B0BD" wp14:editId="0C9A0520">
                <wp:simplePos x="0" y="0"/>
                <wp:positionH relativeFrom="margin">
                  <wp:posOffset>3148965</wp:posOffset>
                </wp:positionH>
                <wp:positionV relativeFrom="paragraph">
                  <wp:posOffset>5715</wp:posOffset>
                </wp:positionV>
                <wp:extent cx="2019300" cy="771525"/>
                <wp:effectExtent l="0" t="0" r="19050" b="2857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771525"/>
                        </a:xfrm>
                        <a:prstGeom prst="rect">
                          <a:avLst/>
                        </a:prstGeom>
                        <a:solidFill>
                          <a:srgbClr val="4F81BD"/>
                        </a:solidFill>
                        <a:ln w="25400" cap="flat" cmpd="sng" algn="ctr">
                          <a:solidFill>
                            <a:srgbClr val="4F81BD">
                              <a:shade val="50000"/>
                            </a:srgbClr>
                          </a:solidFill>
                          <a:prstDash val="solid"/>
                        </a:ln>
                        <a:effectLst/>
                      </wps:spPr>
                      <wps:txbx>
                        <w:txbxContent>
                          <w:p w14:paraId="5101B491"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Мектептің медицина қызметкері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5B0BD" id="Прямоугольник 9" o:spid="_x0000_s1034" style="position:absolute;left:0;text-align:left;margin-left:247.95pt;margin-top:.45pt;width:159pt;height:60.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" fillcolor="#4f81bd" strokecolor="#385d8a" strokeweight="2pt">
                <v:path arrowok="t"/>
                <v:textbox>
                  <w:txbxContent>
                    <w:p w14:paraId="5101B491"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Мектептің медицина қызметкері</w:t>
                      </w:r>
                    </w:p>
                  </w:txbxContent>
                </v:textbox>
                <w10:wrap anchorx="margin"/>
              </v:rect>
            </w:pict>
          </mc:Fallback>
        </mc:AlternateContent>
      </w:r>
    </w:p>
    <w:p w14:paraId="19A5F41C"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300" distR="114300" simplePos="0" relativeHeight="251699200" behindDoc="0" locked="0" layoutInCell="1" allowOverlap="1" wp14:anchorId="0BC36006" wp14:editId="61478784">
                <wp:simplePos x="0" y="0"/>
                <wp:positionH relativeFrom="column">
                  <wp:posOffset>3234690</wp:posOffset>
                </wp:positionH>
                <wp:positionV relativeFrom="paragraph">
                  <wp:posOffset>408940</wp:posOffset>
                </wp:positionV>
                <wp:extent cx="295275" cy="133350"/>
                <wp:effectExtent l="38100" t="0" r="28575" b="7620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5275" cy="1333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135FEDF" id="Прямая со стрелкой 50" o:spid="_x0000_s1026" type="#_x0000_t32" style="position:absolute;margin-left:254.7pt;margin-top:32.2pt;width:23.25pt;height:1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" strokecolor="#4a7ebb">
                <v:stroke endarrow="open"/>
                <o:lock v:ext="edit" shapetype="f"/>
              </v:shape>
            </w:pict>
          </mc:Fallback>
        </mc:AlternateContent>
      </w:r>
      <w:r>
        <w:rPr>
          <w:noProof/>
          <w:lang w:eastAsia="ru-RU"/>
        </w:rPr>
        <mc:AlternateContent>
          <mc:Choice Requires="wps">
            <w:drawing>
              <wp:anchor distT="0" distB="0" distL="114300" distR="114300" simplePos="0" relativeHeight="251698176" behindDoc="0" locked="0" layoutInCell="1" allowOverlap="1" wp14:anchorId="1026BBC8" wp14:editId="38FE9F8E">
                <wp:simplePos x="0" y="0"/>
                <wp:positionH relativeFrom="column">
                  <wp:posOffset>2005965</wp:posOffset>
                </wp:positionH>
                <wp:positionV relativeFrom="paragraph">
                  <wp:posOffset>408940</wp:posOffset>
                </wp:positionV>
                <wp:extent cx="285750" cy="133350"/>
                <wp:effectExtent l="0" t="0" r="57150" b="7620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1333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BC7A70F" id="Прямая со стрелкой 48" o:spid="_x0000_s1026" type="#_x0000_t32" style="position:absolute;margin-left:157.95pt;margin-top:32.2pt;width:22.5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" strokecolor="#4a7ebb">
                <v:stroke endarrow="open"/>
                <o:lock v:ext="edit" shapetype="f"/>
              </v:shape>
            </w:pict>
          </mc:Fallback>
        </mc:AlternateContent>
      </w:r>
    </w:p>
    <w:p w14:paraId="0E92A1C7" w14:textId="77777777" w:rsid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rFonts w:ascii="Verdana" w:eastAsia="Times New Roman" w:hAnsi="Verdana"/>
          <w:noProof/>
          <w:color w:val="222222"/>
          <w:sz w:val="23"/>
          <w:szCs w:val="23"/>
          <w:lang w:eastAsia="ru-RU"/>
        </w:rPr>
        <mc:AlternateContent>
          <mc:Choice Requires="wps">
            <w:drawing>
              <wp:anchor distT="0" distB="0" distL="114300" distR="114300" simplePos="0" relativeHeight="251702272" behindDoc="0" locked="0" layoutInCell="1" allowOverlap="1" wp14:anchorId="1B3BD165" wp14:editId="60DCDC1E">
                <wp:simplePos x="0" y="0"/>
                <wp:positionH relativeFrom="column">
                  <wp:posOffset>1557020</wp:posOffset>
                </wp:positionH>
                <wp:positionV relativeFrom="paragraph">
                  <wp:posOffset>200025</wp:posOffset>
                </wp:positionV>
                <wp:extent cx="2390775" cy="904875"/>
                <wp:effectExtent l="0" t="0" r="28575" b="285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904875"/>
                        </a:xfrm>
                        <a:prstGeom prst="rect">
                          <a:avLst/>
                        </a:prstGeom>
                        <a:solidFill>
                          <a:srgbClr val="4F81BD"/>
                        </a:solidFill>
                        <a:ln w="25400" cap="flat" cmpd="sng" algn="ctr">
                          <a:solidFill>
                            <a:srgbClr val="4F81BD">
                              <a:shade val="50000"/>
                            </a:srgbClr>
                          </a:solidFill>
                          <a:prstDash val="solid"/>
                        </a:ln>
                        <a:effectLst/>
                      </wps:spPr>
                      <wps:txbx>
                        <w:txbxContent>
                          <w:p w14:paraId="42A03D94" w14:textId="77777777" w:rsidR="008110B8" w:rsidRPr="00F01678" w:rsidRDefault="008110B8" w:rsidP="008110B8">
                            <w:pPr>
                              <w:jc w:val="center"/>
                              <w:rPr>
                                <w:rFonts w:ascii="Times New Roman" w:hAnsi="Times New Roman"/>
                                <w:sz w:val="32"/>
                                <w:szCs w:val="32"/>
                                <w:lang w:val="kk-KZ"/>
                              </w:rPr>
                            </w:pPr>
                            <w:r>
                              <w:rPr>
                                <w:rFonts w:ascii="Times New Roman" w:hAnsi="Times New Roman"/>
                                <w:sz w:val="32"/>
                                <w:szCs w:val="32"/>
                                <w:lang w:val="kk-KZ"/>
                              </w:rPr>
                              <w:t>Әлеуметтік педагог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D165" id="Прямоугольник 1" o:spid="_x0000_s1035" style="position:absolute;left:0;text-align:left;margin-left:122.6pt;margin-top:15.75pt;width:188.25pt;height:7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" fillcolor="#4f81bd" strokecolor="#385d8a" strokeweight="2pt">
                <v:path arrowok="t"/>
                <v:textbox>
                  <w:txbxContent>
                    <w:p w14:paraId="42A03D94" w14:textId="77777777" w:rsidR="008110B8" w:rsidRPr="00F01678" w:rsidRDefault="008110B8" w:rsidP="008110B8">
                      <w:pPr>
                        <w:jc w:val="center"/>
                        <w:rPr>
                          <w:rFonts w:ascii="Times New Roman" w:hAnsi="Times New Roman"/>
                          <w:sz w:val="32"/>
                          <w:szCs w:val="32"/>
                          <w:lang w:val="kk-KZ"/>
                        </w:rPr>
                      </w:pPr>
                      <w:r>
                        <w:rPr>
                          <w:rFonts w:ascii="Times New Roman" w:hAnsi="Times New Roman"/>
                          <w:sz w:val="32"/>
                          <w:szCs w:val="32"/>
                          <w:lang w:val="kk-KZ"/>
                        </w:rPr>
                        <w:t>Әлеуметтік педагог</w:t>
                      </w:r>
                    </w:p>
                  </w:txbxContent>
                </v:textbox>
              </v:rect>
            </w:pict>
          </mc:Fallback>
        </mc:AlternateContent>
      </w:r>
    </w:p>
    <w:p w14:paraId="2A550D56" w14:textId="77777777" w:rsidR="008110B8" w:rsidRDefault="008110B8" w:rsidP="008110B8">
      <w:pPr>
        <w:shd w:val="clear" w:color="auto" w:fill="FFFFFF"/>
        <w:spacing w:after="390" w:line="240" w:lineRule="auto"/>
        <w:jc w:val="both"/>
        <w:rPr>
          <w:rFonts w:ascii="Verdana" w:eastAsia="Times New Roman" w:hAnsi="Verdana"/>
          <w:color w:val="222222"/>
          <w:sz w:val="23"/>
          <w:szCs w:val="23"/>
          <w:lang w:val="kk-KZ"/>
        </w:rPr>
      </w:pPr>
    </w:p>
    <w:p w14:paraId="1BED5F01" w14:textId="77777777" w:rsid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rFonts w:ascii="Verdana" w:eastAsia="Times New Roman" w:hAnsi="Verdana"/>
          <w:noProof/>
          <w:color w:val="222222"/>
          <w:sz w:val="23"/>
          <w:szCs w:val="23"/>
          <w:lang w:eastAsia="ru-RU"/>
        </w:rPr>
        <mc:AlternateContent>
          <mc:Choice Requires="wps">
            <w:drawing>
              <wp:anchor distT="0" distB="0" distL="114299" distR="114299" simplePos="0" relativeHeight="251703296" behindDoc="0" locked="0" layoutInCell="1" allowOverlap="1" wp14:anchorId="13F54F3B" wp14:editId="44ED463A">
                <wp:simplePos x="0" y="0"/>
                <wp:positionH relativeFrom="column">
                  <wp:posOffset>2834639</wp:posOffset>
                </wp:positionH>
                <wp:positionV relativeFrom="paragraph">
                  <wp:posOffset>254635</wp:posOffset>
                </wp:positionV>
                <wp:extent cx="0" cy="238125"/>
                <wp:effectExtent l="95250" t="0" r="57150" b="666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8BA9BE2" id="Прямая со стрелкой 34" o:spid="_x0000_s1026" type="#_x0000_t32" style="position:absolute;margin-left:223.2pt;margin-top:20.05pt;width:0;height:18.75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" strokecolor="#4a7ebb">
                <v:stroke endarrow="open"/>
                <o:lock v:ext="edit" shapetype="f"/>
              </v:shape>
            </w:pict>
          </mc:Fallback>
        </mc:AlternateContent>
      </w:r>
    </w:p>
    <w:p w14:paraId="7C627D21"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r>
        <w:rPr>
          <w:noProof/>
          <w:lang w:eastAsia="ru-RU"/>
        </w:rPr>
        <mc:AlternateContent>
          <mc:Choice Requires="wps">
            <w:drawing>
              <wp:anchor distT="0" distB="0" distL="114300" distR="114300" simplePos="0" relativeHeight="251691008" behindDoc="0" locked="0" layoutInCell="1" allowOverlap="1" wp14:anchorId="5DABF6F6" wp14:editId="292E17AE">
                <wp:simplePos x="0" y="0"/>
                <wp:positionH relativeFrom="column">
                  <wp:posOffset>1557020</wp:posOffset>
                </wp:positionH>
                <wp:positionV relativeFrom="paragraph">
                  <wp:posOffset>67310</wp:posOffset>
                </wp:positionV>
                <wp:extent cx="2390775" cy="945515"/>
                <wp:effectExtent l="0" t="0" r="28575" b="2603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945515"/>
                        </a:xfrm>
                        <a:prstGeom prst="rect">
                          <a:avLst/>
                        </a:prstGeom>
                        <a:solidFill>
                          <a:srgbClr val="4F81BD"/>
                        </a:solidFill>
                        <a:ln w="25400" cap="flat" cmpd="sng" algn="ctr">
                          <a:solidFill>
                            <a:srgbClr val="4F81BD">
                              <a:shade val="50000"/>
                            </a:srgbClr>
                          </a:solidFill>
                          <a:prstDash val="solid"/>
                        </a:ln>
                        <a:effectLst/>
                      </wps:spPr>
                      <wps:txbx>
                        <w:txbxContent>
                          <w:p w14:paraId="4BB1C59B"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Ата-аналар қауымдастығының төрағасы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BF6F6" id="Прямоугольник 12" o:spid="_x0000_s1036" style="position:absolute;left:0;text-align:left;margin-left:122.6pt;margin-top:5.3pt;width:188.25pt;height:7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" fillcolor="#4f81bd" strokecolor="#385d8a" strokeweight="2pt">
                <v:path arrowok="t"/>
                <v:textbox>
                  <w:txbxContent>
                    <w:p w14:paraId="4BB1C59B" w14:textId="77777777" w:rsidR="008110B8" w:rsidRPr="00706FAF" w:rsidRDefault="008110B8" w:rsidP="008110B8">
                      <w:pPr>
                        <w:jc w:val="center"/>
                        <w:rPr>
                          <w:rFonts w:ascii="Times New Roman" w:hAnsi="Times New Roman"/>
                          <w:sz w:val="32"/>
                          <w:szCs w:val="32"/>
                          <w:lang w:val="kk-KZ"/>
                        </w:rPr>
                      </w:pPr>
                      <w:r>
                        <w:rPr>
                          <w:rFonts w:ascii="Times New Roman" w:hAnsi="Times New Roman"/>
                          <w:sz w:val="32"/>
                          <w:szCs w:val="32"/>
                          <w:lang w:val="kk-KZ"/>
                        </w:rPr>
                        <w:t>Ата-аналар қауымдастығының төрағасы</w:t>
                      </w:r>
                    </w:p>
                  </w:txbxContent>
                </v:textbox>
              </v:rect>
            </w:pict>
          </mc:Fallback>
        </mc:AlternateContent>
      </w:r>
    </w:p>
    <w:p w14:paraId="69675E09" w14:textId="77777777" w:rsidR="008110B8" w:rsidRPr="008110B8" w:rsidRDefault="008110B8" w:rsidP="008110B8">
      <w:pPr>
        <w:shd w:val="clear" w:color="auto" w:fill="FFFFFF"/>
        <w:spacing w:after="390" w:line="240" w:lineRule="auto"/>
        <w:jc w:val="both"/>
        <w:rPr>
          <w:rFonts w:ascii="Verdana" w:eastAsia="Times New Roman" w:hAnsi="Verdana"/>
          <w:color w:val="222222"/>
          <w:sz w:val="23"/>
          <w:szCs w:val="23"/>
          <w:lang w:val="kk-KZ"/>
        </w:rPr>
      </w:pPr>
    </w:p>
    <w:p w14:paraId="3D8F73A2" w14:textId="77777777" w:rsidR="00E576F6" w:rsidRPr="008110B8" w:rsidRDefault="00E576F6" w:rsidP="00EB214E">
      <w:pPr>
        <w:pStyle w:val="a3"/>
        <w:spacing w:after="0" w:line="240" w:lineRule="auto"/>
        <w:rPr>
          <w:rFonts w:asciiTheme="majorBidi" w:hAnsiTheme="majorBidi" w:cstheme="majorBidi"/>
          <w:sz w:val="28"/>
          <w:szCs w:val="28"/>
          <w:lang w:val="kk-KZ"/>
        </w:rPr>
      </w:pPr>
    </w:p>
    <w:p w14:paraId="4353EB10"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056D9D28"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5932C0ED"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0B20232F"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6AF288CE"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757732A8"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78DF3F8E"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2796136A"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4373817B"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413B1976" w14:textId="77777777" w:rsidR="00E576F6" w:rsidRPr="00331ECB" w:rsidRDefault="00E576F6" w:rsidP="00EB214E">
      <w:pPr>
        <w:pStyle w:val="a3"/>
        <w:spacing w:after="0" w:line="240" w:lineRule="auto"/>
        <w:rPr>
          <w:rFonts w:asciiTheme="majorBidi" w:hAnsiTheme="majorBidi" w:cstheme="majorBidi"/>
          <w:sz w:val="28"/>
          <w:szCs w:val="28"/>
          <w:lang w:val="kk-KZ"/>
        </w:rPr>
      </w:pPr>
    </w:p>
    <w:p w14:paraId="134C8C2D" w14:textId="77777777" w:rsidR="00E576F6" w:rsidRDefault="00E576F6" w:rsidP="00EB214E">
      <w:pPr>
        <w:pStyle w:val="a3"/>
        <w:spacing w:after="0" w:line="240" w:lineRule="auto"/>
        <w:rPr>
          <w:rFonts w:asciiTheme="majorBidi" w:hAnsiTheme="majorBidi" w:cstheme="majorBidi"/>
          <w:sz w:val="24"/>
          <w:szCs w:val="24"/>
          <w:lang w:val="kk-KZ"/>
        </w:rPr>
      </w:pPr>
    </w:p>
    <w:p w14:paraId="7AAA58AF" w14:textId="77777777" w:rsidR="00E576F6" w:rsidRDefault="00E576F6" w:rsidP="00EB214E">
      <w:pPr>
        <w:pStyle w:val="a3"/>
        <w:spacing w:after="0" w:line="240" w:lineRule="auto"/>
        <w:rPr>
          <w:rFonts w:asciiTheme="majorBidi" w:hAnsiTheme="majorBidi" w:cstheme="majorBidi"/>
          <w:sz w:val="24"/>
          <w:szCs w:val="24"/>
          <w:lang w:val="kk-KZ"/>
        </w:rPr>
      </w:pPr>
    </w:p>
    <w:p w14:paraId="74193692" w14:textId="77777777" w:rsidR="00E576F6" w:rsidRPr="00EB214E" w:rsidRDefault="00E576F6" w:rsidP="00EB214E">
      <w:pPr>
        <w:pStyle w:val="a3"/>
        <w:spacing w:after="0" w:line="240" w:lineRule="auto"/>
        <w:rPr>
          <w:rFonts w:asciiTheme="majorBidi" w:hAnsiTheme="majorBidi" w:cstheme="majorBidi"/>
          <w:sz w:val="24"/>
          <w:szCs w:val="24"/>
          <w:lang w:val="kk-KZ"/>
        </w:rPr>
      </w:pPr>
    </w:p>
    <w:sectPr w:rsidR="00E576F6" w:rsidRPr="00EB21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A1147"/>
    <w:multiLevelType w:val="hybridMultilevel"/>
    <w:tmpl w:val="B5A05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CA"/>
    <w:rsid w:val="001118DD"/>
    <w:rsid w:val="00166C70"/>
    <w:rsid w:val="002172B2"/>
    <w:rsid w:val="00284811"/>
    <w:rsid w:val="00331ECB"/>
    <w:rsid w:val="003543CA"/>
    <w:rsid w:val="004E273B"/>
    <w:rsid w:val="005D5814"/>
    <w:rsid w:val="007E20BC"/>
    <w:rsid w:val="007F7F88"/>
    <w:rsid w:val="008110B8"/>
    <w:rsid w:val="00817628"/>
    <w:rsid w:val="00A009B0"/>
    <w:rsid w:val="00AB431B"/>
    <w:rsid w:val="00D51610"/>
    <w:rsid w:val="00E54F61"/>
    <w:rsid w:val="00E576F6"/>
    <w:rsid w:val="00EB214E"/>
    <w:rsid w:val="00F30984"/>
    <w:rsid w:val="00F733EA"/>
    <w:rsid w:val="00F9274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DF44"/>
  <w15:docId w15:val="{7F0AC979-AD83-44D9-99E9-01E65DD3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4E2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273B"/>
    <w:rPr>
      <w:rFonts w:ascii="Courier New" w:eastAsia="Times New Roman" w:hAnsi="Courier New" w:cs="Courier New"/>
      <w:sz w:val="20"/>
      <w:szCs w:val="20"/>
      <w:lang w:eastAsia="ru-RU"/>
    </w:rPr>
  </w:style>
  <w:style w:type="character" w:customStyle="1" w:styleId="y2iqfc">
    <w:name w:val="y2iqfc"/>
    <w:basedOn w:val="a0"/>
    <w:rsid w:val="004E273B"/>
  </w:style>
  <w:style w:type="paragraph" w:styleId="a3">
    <w:name w:val="List Paragraph"/>
    <w:basedOn w:val="a"/>
    <w:uiPriority w:val="34"/>
    <w:qFormat/>
    <w:rsid w:val="002172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7086">
      <w:bodyDiv w:val="1"/>
      <w:marLeft w:val="0"/>
      <w:marRight w:val="0"/>
      <w:marTop w:val="0"/>
      <w:marBottom w:val="0"/>
      <w:divBdr>
        <w:top w:val="none" w:sz="0" w:space="0" w:color="auto"/>
        <w:left w:val="none" w:sz="0" w:space="0" w:color="auto"/>
        <w:bottom w:val="none" w:sz="0" w:space="0" w:color="auto"/>
        <w:right w:val="none" w:sz="0" w:space="0" w:color="auto"/>
      </w:divBdr>
    </w:div>
    <w:div w:id="185559478">
      <w:bodyDiv w:val="1"/>
      <w:marLeft w:val="0"/>
      <w:marRight w:val="0"/>
      <w:marTop w:val="0"/>
      <w:marBottom w:val="0"/>
      <w:divBdr>
        <w:top w:val="none" w:sz="0" w:space="0" w:color="auto"/>
        <w:left w:val="none" w:sz="0" w:space="0" w:color="auto"/>
        <w:bottom w:val="none" w:sz="0" w:space="0" w:color="auto"/>
        <w:right w:val="none" w:sz="0" w:space="0" w:color="auto"/>
      </w:divBdr>
    </w:div>
    <w:div w:id="717439627">
      <w:bodyDiv w:val="1"/>
      <w:marLeft w:val="0"/>
      <w:marRight w:val="0"/>
      <w:marTop w:val="0"/>
      <w:marBottom w:val="0"/>
      <w:divBdr>
        <w:top w:val="none" w:sz="0" w:space="0" w:color="auto"/>
        <w:left w:val="none" w:sz="0" w:space="0" w:color="auto"/>
        <w:bottom w:val="none" w:sz="0" w:space="0" w:color="auto"/>
        <w:right w:val="none" w:sz="0" w:space="0" w:color="auto"/>
      </w:divBdr>
    </w:div>
    <w:div w:id="1009481741">
      <w:bodyDiv w:val="1"/>
      <w:marLeft w:val="0"/>
      <w:marRight w:val="0"/>
      <w:marTop w:val="0"/>
      <w:marBottom w:val="0"/>
      <w:divBdr>
        <w:top w:val="none" w:sz="0" w:space="0" w:color="auto"/>
        <w:left w:val="none" w:sz="0" w:space="0" w:color="auto"/>
        <w:bottom w:val="none" w:sz="0" w:space="0" w:color="auto"/>
        <w:right w:val="none" w:sz="0" w:space="0" w:color="auto"/>
      </w:divBdr>
    </w:div>
    <w:div w:id="196978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1887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cp:lastModifiedBy>
  <cp:revision>2</cp:revision>
  <cp:lastPrinted>2021-12-12T08:03:00Z</cp:lastPrinted>
  <dcterms:created xsi:type="dcterms:W3CDTF">2021-12-30T06:09:00Z</dcterms:created>
  <dcterms:modified xsi:type="dcterms:W3CDTF">2021-12-30T06:09:00Z</dcterms:modified>
</cp:coreProperties>
</file>